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7656" w14:textId="77777777" w:rsidR="005D27F2" w:rsidRPr="00B25CF6" w:rsidRDefault="005D27F2" w:rsidP="005D27F2">
      <w:pPr>
        <w:autoSpaceDE w:val="0"/>
        <w:autoSpaceDN w:val="0"/>
        <w:adjustRightInd w:val="0"/>
        <w:rPr>
          <w:rFonts w:asciiTheme="minorHAnsi" w:eastAsia="Calibri" w:hAnsiTheme="minorHAnsi" w:cstheme="minorHAnsi"/>
          <w:color w:val="FF0000"/>
          <w:sz w:val="22"/>
          <w:szCs w:val="22"/>
          <w:lang w:eastAsia="en-GB"/>
        </w:rPr>
      </w:pPr>
      <w:r w:rsidRPr="00B25CF6">
        <w:rPr>
          <w:rFonts w:asciiTheme="minorHAnsi" w:eastAsia="Calibri" w:hAnsiTheme="minorHAnsi" w:cstheme="minorHAnsi"/>
          <w:color w:val="FF0000"/>
          <w:sz w:val="22"/>
          <w:szCs w:val="22"/>
          <w:lang w:eastAsia="en-GB"/>
        </w:rPr>
        <w:t xml:space="preserve">This is the Privacy Statement for both Service Ceilings Limited t/a SCL Interiors &amp; SCL Interiors (London) Limited issued in accordance with the General Data Protection Regulation (GDPR) – please read it carefully.  </w:t>
      </w:r>
    </w:p>
    <w:p w14:paraId="30330FC4" w14:textId="4CFFAF57" w:rsidR="00D37294" w:rsidRDefault="00D37294" w:rsidP="00794988">
      <w:pPr>
        <w:autoSpaceDE w:val="0"/>
        <w:autoSpaceDN w:val="0"/>
        <w:adjustRightInd w:val="0"/>
        <w:rPr>
          <w:rFonts w:asciiTheme="minorHAnsi" w:eastAsia="Calibri" w:hAnsiTheme="minorHAnsi" w:cstheme="minorHAnsi"/>
          <w:color w:val="000000"/>
          <w:sz w:val="22"/>
          <w:szCs w:val="22"/>
          <w:lang w:eastAsia="en-GB"/>
        </w:rPr>
      </w:pPr>
    </w:p>
    <w:p w14:paraId="07F68270" w14:textId="5FC436CB" w:rsidR="00BD0847" w:rsidRPr="005D27F2" w:rsidRDefault="00BD0847" w:rsidP="00B65FAF">
      <w:pPr>
        <w:pStyle w:val="ListParagraph"/>
        <w:numPr>
          <w:ilvl w:val="0"/>
          <w:numId w:val="2"/>
        </w:numPr>
        <w:autoSpaceDE w:val="0"/>
        <w:autoSpaceDN w:val="0"/>
        <w:adjustRightInd w:val="0"/>
        <w:rPr>
          <w:rFonts w:asciiTheme="minorHAnsi" w:eastAsia="Calibri" w:hAnsiTheme="minorHAnsi" w:cstheme="minorHAnsi"/>
          <w:b/>
          <w:bCs/>
          <w:color w:val="000000"/>
          <w:sz w:val="22"/>
          <w:szCs w:val="22"/>
          <w:u w:val="single"/>
          <w:lang w:eastAsia="en-GB"/>
        </w:rPr>
      </w:pPr>
      <w:r w:rsidRPr="005D27F2">
        <w:rPr>
          <w:rFonts w:asciiTheme="minorHAnsi" w:eastAsia="Calibri" w:hAnsiTheme="minorHAnsi" w:cstheme="minorHAnsi"/>
          <w:b/>
          <w:bCs/>
          <w:color w:val="000000"/>
          <w:sz w:val="22"/>
          <w:szCs w:val="22"/>
          <w:u w:val="single"/>
          <w:lang w:eastAsia="en-GB"/>
        </w:rPr>
        <w:t>Introduction</w:t>
      </w:r>
    </w:p>
    <w:p w14:paraId="10DA6AC8" w14:textId="0637B622" w:rsidR="00BD0847" w:rsidRDefault="00BD0847" w:rsidP="00794988">
      <w:pPr>
        <w:autoSpaceDE w:val="0"/>
        <w:autoSpaceDN w:val="0"/>
        <w:adjustRightInd w:val="0"/>
        <w:rPr>
          <w:rFonts w:asciiTheme="minorHAnsi" w:eastAsia="Calibri" w:hAnsiTheme="minorHAnsi" w:cstheme="minorHAnsi"/>
          <w:color w:val="000000"/>
          <w:sz w:val="22"/>
          <w:szCs w:val="22"/>
          <w:lang w:eastAsia="en-GB"/>
        </w:rPr>
      </w:pPr>
    </w:p>
    <w:p w14:paraId="2252F79E" w14:textId="7C00E303" w:rsidR="005D27F2" w:rsidRDefault="005D27F2" w:rsidP="00794988">
      <w:p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 xml:space="preserve">This Privacy Notice is to let you know how we handle your personal data. This includes what you tell us about yourself and what information you want to receive from us. This Privacy Notice explains our approach, your privacy rights and how the law protects you. </w:t>
      </w:r>
    </w:p>
    <w:p w14:paraId="4911EC9D" w14:textId="4FAF2D0F" w:rsidR="005D27F2" w:rsidRDefault="005D27F2" w:rsidP="00794988">
      <w:pPr>
        <w:autoSpaceDE w:val="0"/>
        <w:autoSpaceDN w:val="0"/>
        <w:adjustRightInd w:val="0"/>
        <w:rPr>
          <w:rFonts w:asciiTheme="minorHAnsi" w:eastAsia="Calibri" w:hAnsiTheme="minorHAnsi" w:cstheme="minorHAnsi"/>
          <w:color w:val="000000"/>
          <w:sz w:val="22"/>
          <w:szCs w:val="22"/>
          <w:lang w:eastAsia="en-GB"/>
        </w:rPr>
      </w:pPr>
    </w:p>
    <w:p w14:paraId="0E60731E" w14:textId="6A0B677D" w:rsidR="005D27F2" w:rsidRDefault="005D27F2" w:rsidP="00794988">
      <w:p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 xml:space="preserve">Your personal data is any information relating to you from which you can be identified. </w:t>
      </w:r>
    </w:p>
    <w:p w14:paraId="528E259A" w14:textId="3245586B" w:rsidR="005D27F2" w:rsidRDefault="005D27F2" w:rsidP="00794988">
      <w:pPr>
        <w:autoSpaceDE w:val="0"/>
        <w:autoSpaceDN w:val="0"/>
        <w:adjustRightInd w:val="0"/>
        <w:rPr>
          <w:rFonts w:asciiTheme="minorHAnsi" w:eastAsia="Calibri" w:hAnsiTheme="minorHAnsi" w:cstheme="minorHAnsi"/>
          <w:color w:val="000000"/>
          <w:sz w:val="22"/>
          <w:szCs w:val="22"/>
          <w:lang w:eastAsia="en-GB"/>
        </w:rPr>
      </w:pPr>
    </w:p>
    <w:p w14:paraId="295DC1B0" w14:textId="14AE0779" w:rsidR="005D27F2" w:rsidRDefault="005D27F2" w:rsidP="00794988">
      <w:p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This notice sets out:</w:t>
      </w:r>
    </w:p>
    <w:p w14:paraId="73616A78" w14:textId="7B3E82AA" w:rsidR="005D27F2" w:rsidRDefault="005D27F2" w:rsidP="00794988">
      <w:pPr>
        <w:autoSpaceDE w:val="0"/>
        <w:autoSpaceDN w:val="0"/>
        <w:adjustRightInd w:val="0"/>
        <w:rPr>
          <w:rFonts w:asciiTheme="minorHAnsi" w:eastAsia="Calibri" w:hAnsiTheme="minorHAnsi" w:cstheme="minorHAnsi"/>
          <w:color w:val="000000"/>
          <w:sz w:val="22"/>
          <w:szCs w:val="22"/>
          <w:lang w:eastAsia="en-GB"/>
        </w:rPr>
      </w:pPr>
    </w:p>
    <w:p w14:paraId="2827A460" w14:textId="6F48B14E" w:rsidR="005D27F2" w:rsidRDefault="005D27F2" w:rsidP="00B65FAF">
      <w:pPr>
        <w:pStyle w:val="ListParagraph"/>
        <w:numPr>
          <w:ilvl w:val="0"/>
          <w:numId w:val="1"/>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How we will process any personal data that we collect from you and what it will be used for;</w:t>
      </w:r>
    </w:p>
    <w:p w14:paraId="52C70182" w14:textId="41BE7D33" w:rsidR="005D27F2" w:rsidRDefault="005D27F2" w:rsidP="00B65FAF">
      <w:pPr>
        <w:pStyle w:val="ListParagraph"/>
        <w:numPr>
          <w:ilvl w:val="0"/>
          <w:numId w:val="1"/>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 xml:space="preserve">The information that you are entitled to receive from us when we collect your personal data; and </w:t>
      </w:r>
    </w:p>
    <w:p w14:paraId="43D5EC03" w14:textId="08468283" w:rsidR="005D27F2" w:rsidRDefault="005D27F2" w:rsidP="00B65FAF">
      <w:pPr>
        <w:pStyle w:val="ListParagraph"/>
        <w:numPr>
          <w:ilvl w:val="0"/>
          <w:numId w:val="1"/>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 xml:space="preserve">Your rights under the General Data Protection Regulation (GDPR) in connection with the way in which we handle your personal data. </w:t>
      </w:r>
    </w:p>
    <w:p w14:paraId="14099716" w14:textId="74897822"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7CF6E22E" w14:textId="77777777" w:rsidR="005D27F2" w:rsidRPr="005D27F2" w:rsidRDefault="005D27F2" w:rsidP="005D27F2">
      <w:pPr>
        <w:autoSpaceDE w:val="0"/>
        <w:autoSpaceDN w:val="0"/>
        <w:adjustRightInd w:val="0"/>
        <w:rPr>
          <w:rFonts w:asciiTheme="minorHAnsi" w:eastAsia="Calibri" w:hAnsiTheme="minorHAnsi" w:cstheme="minorHAnsi"/>
          <w:color w:val="000000"/>
          <w:sz w:val="22"/>
          <w:szCs w:val="22"/>
          <w:lang w:eastAsia="en-GB"/>
        </w:rPr>
      </w:pPr>
      <w:r w:rsidRPr="005D27F2">
        <w:rPr>
          <w:rFonts w:asciiTheme="minorHAnsi" w:eastAsia="Calibri" w:hAnsiTheme="minorHAnsi" w:cstheme="minorHAnsi"/>
          <w:color w:val="000000"/>
          <w:sz w:val="22"/>
          <w:szCs w:val="22"/>
          <w:lang w:eastAsia="en-GB"/>
        </w:rPr>
        <w:t>Where you provide personal data about another person, this Privacy Notice will also apply to that data so please share it with that person. This Privacy Notice applies to any personal data which you may provide to us in person, over the telephone, by email, on our website and/or by post. This Privacy Notice also applies to any personal data which we may collect from third parties about you and/or which we may collect when you access our website and/or in the course of our relationship.</w:t>
      </w:r>
    </w:p>
    <w:p w14:paraId="264FFC5E" w14:textId="77777777" w:rsidR="005D27F2" w:rsidRP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58D2B1C0" w14:textId="17154431"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r w:rsidRPr="005D27F2">
        <w:rPr>
          <w:rFonts w:asciiTheme="minorHAnsi" w:eastAsia="Calibri" w:hAnsiTheme="minorHAnsi" w:cstheme="minorHAnsi"/>
          <w:color w:val="000000"/>
          <w:sz w:val="22"/>
          <w:szCs w:val="22"/>
          <w:lang w:eastAsia="en-GB"/>
        </w:rPr>
        <w:t>You can choose not to give personal data. We may need to collect personal data by law, or under the terms of a contract and/or relationship that we have with you. If you choose not to give us this personal data, it may delay or prevent us from meeting our obligations. It may also mean that we cannot perform services so we cancel a product or service you have with us.</w:t>
      </w:r>
    </w:p>
    <w:p w14:paraId="25E5C92B" w14:textId="7B634764"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372D6A3D" w14:textId="77777777" w:rsidR="005D27F2" w:rsidRPr="005D27F2" w:rsidRDefault="005D27F2" w:rsidP="005D27F2">
      <w:pPr>
        <w:autoSpaceDE w:val="0"/>
        <w:autoSpaceDN w:val="0"/>
        <w:adjustRightInd w:val="0"/>
        <w:rPr>
          <w:rFonts w:asciiTheme="minorHAnsi" w:eastAsia="Calibri" w:hAnsiTheme="minorHAnsi" w:cstheme="minorHAnsi"/>
          <w:b/>
          <w:bCs/>
          <w:color w:val="000000"/>
          <w:sz w:val="22"/>
          <w:szCs w:val="22"/>
          <w:lang w:eastAsia="en-GB"/>
        </w:rPr>
      </w:pPr>
      <w:r w:rsidRPr="005D27F2">
        <w:rPr>
          <w:rFonts w:asciiTheme="minorHAnsi" w:eastAsia="Calibri" w:hAnsiTheme="minorHAnsi" w:cstheme="minorHAnsi"/>
          <w:b/>
          <w:bCs/>
          <w:color w:val="000000"/>
          <w:sz w:val="22"/>
          <w:szCs w:val="22"/>
          <w:lang w:eastAsia="en-GB"/>
        </w:rPr>
        <w:t>Wherever we refer to “processing” of personal data in this Privacy Notice this includes any combination of the following activities: collection, recording, organisation, structuring, storage, adaptation or alteration, retrieval, consultation, use, disclosure by transmission, dissemination or otherwise making available, alignment or combination, restriction, erasure or destruction.</w:t>
      </w:r>
    </w:p>
    <w:p w14:paraId="64516818" w14:textId="77777777" w:rsidR="005D27F2" w:rsidRP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2AB6C030" w14:textId="2F8AD795"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r w:rsidRPr="005D27F2">
        <w:rPr>
          <w:rFonts w:asciiTheme="minorHAnsi" w:eastAsia="Calibri" w:hAnsiTheme="minorHAnsi" w:cstheme="minorHAnsi"/>
          <w:color w:val="000000"/>
          <w:sz w:val="22"/>
          <w:szCs w:val="22"/>
          <w:lang w:eastAsia="en-GB"/>
        </w:rPr>
        <w:t xml:space="preserve">This Privacy Notice only applies to personal data collected by or on behalf of </w:t>
      </w:r>
      <w:r>
        <w:rPr>
          <w:rFonts w:asciiTheme="minorHAnsi" w:eastAsia="Calibri" w:hAnsiTheme="minorHAnsi" w:cstheme="minorHAnsi"/>
          <w:color w:val="000000"/>
          <w:sz w:val="22"/>
          <w:szCs w:val="22"/>
          <w:lang w:eastAsia="en-GB"/>
        </w:rPr>
        <w:t>SCL</w:t>
      </w:r>
      <w:r w:rsidRPr="005D27F2">
        <w:rPr>
          <w:rFonts w:asciiTheme="minorHAnsi" w:eastAsia="Calibri" w:hAnsiTheme="minorHAnsi" w:cstheme="minorHAnsi"/>
          <w:color w:val="000000"/>
          <w:sz w:val="22"/>
          <w:szCs w:val="22"/>
          <w:lang w:eastAsia="en-GB"/>
        </w:rPr>
        <w:t xml:space="preserve"> via the company’s website or by any other means. The company’s website </w:t>
      </w:r>
      <w:r>
        <w:rPr>
          <w:rFonts w:asciiTheme="minorHAnsi" w:eastAsia="Calibri" w:hAnsiTheme="minorHAnsi" w:cstheme="minorHAnsi"/>
          <w:color w:val="000000"/>
          <w:sz w:val="22"/>
          <w:szCs w:val="22"/>
          <w:lang w:eastAsia="en-GB"/>
        </w:rPr>
        <w:t xml:space="preserve">or social media </w:t>
      </w:r>
      <w:r w:rsidRPr="005D27F2">
        <w:rPr>
          <w:rFonts w:asciiTheme="minorHAnsi" w:eastAsia="Calibri" w:hAnsiTheme="minorHAnsi" w:cstheme="minorHAnsi"/>
          <w:color w:val="000000"/>
          <w:sz w:val="22"/>
          <w:szCs w:val="22"/>
          <w:lang w:eastAsia="en-GB"/>
        </w:rPr>
        <w:t>may from time to time contain links to and from other websites (partner networks, advertisers and affiliates). If you follow a link to any external website or alternatively reach our website from a third-party website, please be aware that these websites will have their own privacy policies, separate from ours, and we therefore do not accept any responsibility or liability for these policies. Please check their policies before you submit any personal data to these websites.</w:t>
      </w:r>
    </w:p>
    <w:p w14:paraId="7C7D3B67" w14:textId="6B5CDB2C"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64511175" w14:textId="151793B1"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4489AD24" w14:textId="70C40EA0"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2C71F415" w14:textId="2AAD8918"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5E7131C9" w14:textId="378FE494"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2640E592" w14:textId="77777777"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4024D8D3" w14:textId="609EE1E1"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4A4C5CAA" w14:textId="664F0D1E" w:rsidR="005D27F2" w:rsidRPr="005D27F2" w:rsidRDefault="005D27F2" w:rsidP="00B65FAF">
      <w:pPr>
        <w:pStyle w:val="ListParagraph"/>
        <w:numPr>
          <w:ilvl w:val="0"/>
          <w:numId w:val="2"/>
        </w:numPr>
        <w:autoSpaceDE w:val="0"/>
        <w:autoSpaceDN w:val="0"/>
        <w:adjustRightInd w:val="0"/>
        <w:rPr>
          <w:rFonts w:asciiTheme="minorHAnsi" w:eastAsia="Calibri" w:hAnsiTheme="minorHAnsi" w:cstheme="minorHAnsi"/>
          <w:b/>
          <w:bCs/>
          <w:color w:val="000000"/>
          <w:sz w:val="22"/>
          <w:szCs w:val="22"/>
          <w:lang w:eastAsia="en-GB"/>
        </w:rPr>
      </w:pPr>
      <w:r w:rsidRPr="005D27F2">
        <w:rPr>
          <w:rFonts w:asciiTheme="minorHAnsi" w:eastAsia="Calibri" w:hAnsiTheme="minorHAnsi" w:cstheme="minorHAnsi"/>
          <w:b/>
          <w:bCs/>
          <w:color w:val="000000"/>
          <w:sz w:val="22"/>
          <w:szCs w:val="22"/>
          <w:lang w:eastAsia="en-GB"/>
        </w:rPr>
        <w:lastRenderedPageBreak/>
        <w:t>Our commitment</w:t>
      </w:r>
    </w:p>
    <w:p w14:paraId="01B720A7" w14:textId="01B13BD7"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777A6CC0" w14:textId="77777777" w:rsidR="005D27F2" w:rsidRPr="005D27F2" w:rsidRDefault="005D27F2" w:rsidP="005D27F2">
      <w:pPr>
        <w:autoSpaceDE w:val="0"/>
        <w:autoSpaceDN w:val="0"/>
        <w:adjustRightInd w:val="0"/>
        <w:rPr>
          <w:rFonts w:asciiTheme="minorHAnsi" w:eastAsia="Calibri" w:hAnsiTheme="minorHAnsi" w:cstheme="minorHAnsi"/>
          <w:color w:val="000000"/>
          <w:sz w:val="22"/>
          <w:szCs w:val="22"/>
          <w:lang w:eastAsia="en-GB"/>
        </w:rPr>
      </w:pPr>
      <w:r w:rsidRPr="005D27F2">
        <w:rPr>
          <w:rFonts w:asciiTheme="minorHAnsi" w:eastAsia="Calibri" w:hAnsiTheme="minorHAnsi" w:cstheme="minorHAnsi"/>
          <w:color w:val="000000"/>
          <w:sz w:val="22"/>
          <w:szCs w:val="22"/>
          <w:lang w:eastAsia="en-GB"/>
        </w:rPr>
        <w:t>We commit to:</w:t>
      </w:r>
    </w:p>
    <w:p w14:paraId="2EAB0C98" w14:textId="77777777" w:rsidR="005D27F2" w:rsidRP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730EED05" w14:textId="532C1F3C" w:rsidR="005D27F2" w:rsidRPr="005D27F2" w:rsidRDefault="005D27F2" w:rsidP="00B65FAF">
      <w:pPr>
        <w:pStyle w:val="ListParagraph"/>
        <w:numPr>
          <w:ilvl w:val="0"/>
          <w:numId w:val="3"/>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K</w:t>
      </w:r>
      <w:r w:rsidRPr="005D27F2">
        <w:rPr>
          <w:rFonts w:asciiTheme="minorHAnsi" w:eastAsia="Calibri" w:hAnsiTheme="minorHAnsi" w:cstheme="minorHAnsi"/>
          <w:color w:val="000000"/>
          <w:sz w:val="22"/>
          <w:szCs w:val="22"/>
          <w:lang w:eastAsia="en-GB"/>
        </w:rPr>
        <w:t>eeping your personal data safe and only processing it on a valid legal basis;</w:t>
      </w:r>
    </w:p>
    <w:p w14:paraId="1EA7D5CD" w14:textId="337F9A20" w:rsidR="005D27F2" w:rsidRPr="005D27F2" w:rsidRDefault="005D27F2" w:rsidP="00B65FAF">
      <w:pPr>
        <w:pStyle w:val="ListParagraph"/>
        <w:numPr>
          <w:ilvl w:val="0"/>
          <w:numId w:val="3"/>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K</w:t>
      </w:r>
      <w:r w:rsidRPr="005D27F2">
        <w:rPr>
          <w:rFonts w:asciiTheme="minorHAnsi" w:eastAsia="Calibri" w:hAnsiTheme="minorHAnsi" w:cstheme="minorHAnsi"/>
          <w:color w:val="000000"/>
          <w:sz w:val="22"/>
          <w:szCs w:val="22"/>
          <w:lang w:eastAsia="en-GB"/>
        </w:rPr>
        <w:t>eeping our records up-to-date and correcting inaccurate personal data where required;</w:t>
      </w:r>
    </w:p>
    <w:p w14:paraId="27C1CC0D" w14:textId="19603C79" w:rsidR="005D27F2" w:rsidRPr="005D27F2" w:rsidRDefault="005D27F2" w:rsidP="00B65FAF">
      <w:pPr>
        <w:pStyle w:val="ListParagraph"/>
        <w:numPr>
          <w:ilvl w:val="0"/>
          <w:numId w:val="3"/>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D</w:t>
      </w:r>
      <w:r w:rsidRPr="005D27F2">
        <w:rPr>
          <w:rFonts w:asciiTheme="minorHAnsi" w:eastAsia="Calibri" w:hAnsiTheme="minorHAnsi" w:cstheme="minorHAnsi"/>
          <w:color w:val="000000"/>
          <w:sz w:val="22"/>
          <w:szCs w:val="22"/>
          <w:lang w:eastAsia="en-GB"/>
        </w:rPr>
        <w:t>eleting your personal data after it is no longer needed for the purpose you collected it for;</w:t>
      </w:r>
    </w:p>
    <w:p w14:paraId="50BDD980" w14:textId="48875171" w:rsidR="005D27F2" w:rsidRPr="005D27F2" w:rsidRDefault="005D27F2" w:rsidP="00B65FAF">
      <w:pPr>
        <w:pStyle w:val="ListParagraph"/>
        <w:numPr>
          <w:ilvl w:val="0"/>
          <w:numId w:val="3"/>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A</w:t>
      </w:r>
      <w:r w:rsidRPr="005D27F2">
        <w:rPr>
          <w:rFonts w:asciiTheme="minorHAnsi" w:eastAsia="Calibri" w:hAnsiTheme="minorHAnsi" w:cstheme="minorHAnsi"/>
          <w:color w:val="000000"/>
          <w:sz w:val="22"/>
          <w:szCs w:val="22"/>
          <w:lang w:eastAsia="en-GB"/>
        </w:rPr>
        <w:t>ssisting you with obtaining access to your personal data;</w:t>
      </w:r>
    </w:p>
    <w:p w14:paraId="1E4DE7FB" w14:textId="3456B403" w:rsidR="005D27F2" w:rsidRDefault="005D27F2" w:rsidP="00B65FAF">
      <w:pPr>
        <w:pStyle w:val="ListParagraph"/>
        <w:numPr>
          <w:ilvl w:val="0"/>
          <w:numId w:val="3"/>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N</w:t>
      </w:r>
      <w:r w:rsidRPr="005D27F2">
        <w:rPr>
          <w:rFonts w:asciiTheme="minorHAnsi" w:eastAsia="Calibri" w:hAnsiTheme="minorHAnsi" w:cstheme="minorHAnsi"/>
          <w:color w:val="000000"/>
          <w:sz w:val="22"/>
          <w:szCs w:val="22"/>
          <w:lang w:eastAsia="en-GB"/>
        </w:rPr>
        <w:t xml:space="preserve">ot selling your personal data; </w:t>
      </w:r>
    </w:p>
    <w:p w14:paraId="7D44B68C" w14:textId="25F503D8"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p>
    <w:p w14:paraId="43A134B5" w14:textId="641005F5" w:rsidR="005D27F2" w:rsidRDefault="005D27F2" w:rsidP="00B65FAF">
      <w:pPr>
        <w:pStyle w:val="ListParagraph"/>
        <w:numPr>
          <w:ilvl w:val="0"/>
          <w:numId w:val="2"/>
        </w:numPr>
        <w:autoSpaceDE w:val="0"/>
        <w:autoSpaceDN w:val="0"/>
        <w:adjustRightInd w:val="0"/>
        <w:rPr>
          <w:rFonts w:asciiTheme="minorHAnsi" w:eastAsia="Calibri" w:hAnsiTheme="minorHAnsi" w:cstheme="minorHAnsi"/>
          <w:b/>
          <w:bCs/>
          <w:color w:val="000000"/>
          <w:sz w:val="22"/>
          <w:szCs w:val="22"/>
          <w:lang w:eastAsia="en-GB"/>
        </w:rPr>
      </w:pPr>
      <w:r w:rsidRPr="005D27F2">
        <w:rPr>
          <w:rFonts w:asciiTheme="minorHAnsi" w:eastAsia="Calibri" w:hAnsiTheme="minorHAnsi" w:cstheme="minorHAnsi"/>
          <w:b/>
          <w:bCs/>
          <w:color w:val="000000"/>
          <w:sz w:val="22"/>
          <w:szCs w:val="22"/>
          <w:lang w:eastAsia="en-GB"/>
        </w:rPr>
        <w:t>Who we are</w:t>
      </w:r>
    </w:p>
    <w:p w14:paraId="55C17925" w14:textId="1EBC2223" w:rsidR="005D27F2" w:rsidRDefault="005D27F2" w:rsidP="005D27F2">
      <w:pPr>
        <w:autoSpaceDE w:val="0"/>
        <w:autoSpaceDN w:val="0"/>
        <w:adjustRightInd w:val="0"/>
        <w:rPr>
          <w:rFonts w:asciiTheme="minorHAnsi" w:eastAsia="Calibri" w:hAnsiTheme="minorHAnsi" w:cstheme="minorHAnsi"/>
          <w:b/>
          <w:bCs/>
          <w:color w:val="000000"/>
          <w:sz w:val="22"/>
          <w:szCs w:val="22"/>
          <w:lang w:eastAsia="en-GB"/>
        </w:rPr>
      </w:pPr>
    </w:p>
    <w:p w14:paraId="559EC1CF" w14:textId="58BD8A46" w:rsidR="005D27F2" w:rsidRDefault="005D27F2" w:rsidP="005D27F2">
      <w:p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 xml:space="preserve">SCL Interiors is the trading name for Service Ceilings Limited or SCL Interiors (London) Limited. SCL is the Company responsible for your personal data through the Data Controller. We will let you know which Company in the SCL Group you have a relationship when you </w:t>
      </w:r>
      <w:r w:rsidR="009D766B">
        <w:rPr>
          <w:rFonts w:asciiTheme="minorHAnsi" w:eastAsia="Calibri" w:hAnsiTheme="minorHAnsi" w:cstheme="minorHAnsi"/>
          <w:color w:val="000000"/>
          <w:sz w:val="22"/>
          <w:szCs w:val="22"/>
          <w:lang w:eastAsia="en-GB"/>
        </w:rPr>
        <w:t xml:space="preserve">take out a product/service or employment with us. </w:t>
      </w:r>
    </w:p>
    <w:p w14:paraId="7A6E8986" w14:textId="7D9EE1AC" w:rsidR="009D766B" w:rsidRDefault="009D766B" w:rsidP="005D27F2">
      <w:pPr>
        <w:autoSpaceDE w:val="0"/>
        <w:autoSpaceDN w:val="0"/>
        <w:adjustRightInd w:val="0"/>
        <w:rPr>
          <w:rFonts w:asciiTheme="minorHAnsi" w:eastAsia="Calibri" w:hAnsiTheme="minorHAnsi" w:cstheme="minorHAnsi"/>
          <w:color w:val="000000"/>
          <w:sz w:val="22"/>
          <w:szCs w:val="22"/>
          <w:lang w:eastAsia="en-GB"/>
        </w:rPr>
      </w:pPr>
    </w:p>
    <w:p w14:paraId="53447766" w14:textId="5BBFF88F" w:rsidR="009D766B" w:rsidRDefault="009D766B" w:rsidP="005D27F2">
      <w:p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You can contact our Data Protection (DPO) at:</w:t>
      </w:r>
    </w:p>
    <w:p w14:paraId="6EAF61F5" w14:textId="77777777" w:rsidR="009D766B" w:rsidRDefault="009D766B" w:rsidP="005D27F2">
      <w:pPr>
        <w:autoSpaceDE w:val="0"/>
        <w:autoSpaceDN w:val="0"/>
        <w:adjustRightInd w:val="0"/>
        <w:rPr>
          <w:rFonts w:asciiTheme="minorHAnsi" w:eastAsia="Calibri" w:hAnsiTheme="minorHAnsi" w:cstheme="minorHAnsi"/>
          <w:color w:val="000000"/>
          <w:sz w:val="22"/>
          <w:szCs w:val="22"/>
          <w:lang w:eastAsia="en-GB"/>
        </w:rPr>
      </w:pPr>
    </w:p>
    <w:p w14:paraId="21113242" w14:textId="594DF64E" w:rsidR="009D766B" w:rsidRPr="009D766B" w:rsidRDefault="009D766B" w:rsidP="005D27F2">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The Data Protection Officer</w:t>
      </w:r>
    </w:p>
    <w:p w14:paraId="1EEEE362" w14:textId="560DEC1E" w:rsidR="009D766B" w:rsidRPr="009D766B" w:rsidRDefault="009D766B" w:rsidP="005D27F2">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SCL Interiors</w:t>
      </w:r>
    </w:p>
    <w:p w14:paraId="6F28126A" w14:textId="7B1C4690" w:rsidR="009D766B" w:rsidRPr="009D766B" w:rsidRDefault="009D766B" w:rsidP="005D27F2">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Sovereign Way</w:t>
      </w:r>
    </w:p>
    <w:p w14:paraId="06CC0178" w14:textId="56DD2CD1" w:rsidR="009D766B" w:rsidRPr="009D766B" w:rsidRDefault="009D766B" w:rsidP="005D27F2">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Trafalgar Industrial Estate</w:t>
      </w:r>
    </w:p>
    <w:p w14:paraId="7E0D230A" w14:textId="726200B3" w:rsidR="009D766B" w:rsidRPr="009D766B" w:rsidRDefault="009D766B" w:rsidP="005D27F2">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Downham Market</w:t>
      </w:r>
    </w:p>
    <w:p w14:paraId="34C1C598" w14:textId="33B1B240" w:rsidR="009D766B" w:rsidRPr="009D766B" w:rsidRDefault="009D766B" w:rsidP="005D27F2">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Norfolk</w:t>
      </w:r>
    </w:p>
    <w:p w14:paraId="431007C2" w14:textId="73CA243F" w:rsidR="009D766B" w:rsidRDefault="009D766B" w:rsidP="005D27F2">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PE38 9SW</w:t>
      </w:r>
    </w:p>
    <w:p w14:paraId="2CDD88B0" w14:textId="49D18EE5" w:rsidR="009D766B" w:rsidRDefault="009D766B" w:rsidP="005D27F2">
      <w:pPr>
        <w:autoSpaceDE w:val="0"/>
        <w:autoSpaceDN w:val="0"/>
        <w:adjustRightInd w:val="0"/>
        <w:rPr>
          <w:rFonts w:asciiTheme="minorHAnsi" w:eastAsia="Calibri" w:hAnsiTheme="minorHAnsi" w:cstheme="minorHAnsi"/>
          <w:b/>
          <w:bCs/>
          <w:color w:val="000000"/>
          <w:sz w:val="22"/>
          <w:szCs w:val="22"/>
          <w:lang w:eastAsia="en-GB"/>
        </w:rPr>
      </w:pPr>
    </w:p>
    <w:p w14:paraId="0763C18F" w14:textId="6AFD89C6" w:rsidR="009D766B" w:rsidRDefault="009D766B" w:rsidP="005D27F2">
      <w:p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 xml:space="preserve">Or by email to: </w:t>
      </w:r>
      <w:hyperlink r:id="rId9" w:history="1">
        <w:r w:rsidRPr="00203605">
          <w:rPr>
            <w:rStyle w:val="Hyperlink"/>
            <w:rFonts w:asciiTheme="minorHAnsi" w:eastAsia="Calibri" w:hAnsiTheme="minorHAnsi" w:cstheme="minorHAnsi"/>
            <w:sz w:val="22"/>
            <w:szCs w:val="22"/>
            <w:lang w:eastAsia="en-GB"/>
          </w:rPr>
          <w:t>info@sclinteriors.co.uk</w:t>
        </w:r>
      </w:hyperlink>
      <w:r>
        <w:rPr>
          <w:rFonts w:asciiTheme="minorHAnsi" w:eastAsia="Calibri" w:hAnsiTheme="minorHAnsi" w:cstheme="minorHAnsi"/>
          <w:color w:val="000000"/>
          <w:sz w:val="22"/>
          <w:szCs w:val="22"/>
          <w:lang w:eastAsia="en-GB"/>
        </w:rPr>
        <w:t xml:space="preserve"> </w:t>
      </w:r>
    </w:p>
    <w:p w14:paraId="1B9B7063" w14:textId="35333864" w:rsidR="009D766B" w:rsidRDefault="009D766B" w:rsidP="005D27F2">
      <w:pPr>
        <w:autoSpaceDE w:val="0"/>
        <w:autoSpaceDN w:val="0"/>
        <w:adjustRightInd w:val="0"/>
        <w:rPr>
          <w:rFonts w:asciiTheme="minorHAnsi" w:eastAsia="Calibri" w:hAnsiTheme="minorHAnsi" w:cstheme="minorHAnsi"/>
          <w:color w:val="000000"/>
          <w:sz w:val="22"/>
          <w:szCs w:val="22"/>
          <w:lang w:eastAsia="en-GB"/>
        </w:rPr>
      </w:pPr>
    </w:p>
    <w:p w14:paraId="09073789" w14:textId="79C99D33" w:rsidR="009D766B" w:rsidRDefault="009D766B" w:rsidP="00B65FAF">
      <w:pPr>
        <w:pStyle w:val="ListParagraph"/>
        <w:numPr>
          <w:ilvl w:val="0"/>
          <w:numId w:val="2"/>
        </w:num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Legal basis for processing your personal data</w:t>
      </w:r>
    </w:p>
    <w:p w14:paraId="46A0942E" w14:textId="53EF28B7" w:rsidR="009D766B" w:rsidRDefault="009D766B" w:rsidP="009D766B">
      <w:pPr>
        <w:autoSpaceDE w:val="0"/>
        <w:autoSpaceDN w:val="0"/>
        <w:adjustRightInd w:val="0"/>
        <w:rPr>
          <w:rFonts w:asciiTheme="minorHAnsi" w:eastAsia="Calibri" w:hAnsiTheme="minorHAnsi" w:cstheme="minorHAnsi"/>
          <w:b/>
          <w:bCs/>
          <w:color w:val="000000"/>
          <w:sz w:val="22"/>
          <w:szCs w:val="22"/>
          <w:lang w:eastAsia="en-GB"/>
        </w:rPr>
      </w:pPr>
    </w:p>
    <w:p w14:paraId="064D8647" w14:textId="5ED83356" w:rsidR="009D766B" w:rsidRPr="009D766B" w:rsidRDefault="009D766B" w:rsidP="009D766B">
      <w:pPr>
        <w:autoSpaceDE w:val="0"/>
        <w:autoSpaceDN w:val="0"/>
        <w:adjustRightInd w:val="0"/>
        <w:rPr>
          <w:rFonts w:asciiTheme="minorHAnsi" w:eastAsia="Calibri" w:hAnsiTheme="minorHAnsi" w:cstheme="minorHAnsi"/>
          <w:color w:val="000000"/>
          <w:sz w:val="22"/>
          <w:szCs w:val="22"/>
          <w:lang w:eastAsia="en-GB"/>
        </w:rPr>
      </w:pPr>
      <w:r w:rsidRPr="009D766B">
        <w:rPr>
          <w:rFonts w:asciiTheme="minorHAnsi" w:eastAsia="Calibri" w:hAnsiTheme="minorHAnsi" w:cstheme="minorHAnsi"/>
          <w:color w:val="000000"/>
          <w:sz w:val="22"/>
          <w:szCs w:val="22"/>
          <w:lang w:eastAsia="en-GB"/>
        </w:rPr>
        <w:t xml:space="preserve">We need to have a proper reason under the GDPR whenever we process your personal data ourselves or share it with others outside the </w:t>
      </w:r>
      <w:r>
        <w:rPr>
          <w:rFonts w:asciiTheme="minorHAnsi" w:eastAsia="Calibri" w:hAnsiTheme="minorHAnsi" w:cstheme="minorHAnsi"/>
          <w:color w:val="000000"/>
          <w:sz w:val="22"/>
          <w:szCs w:val="22"/>
          <w:lang w:eastAsia="en-GB"/>
        </w:rPr>
        <w:t>SCL Group</w:t>
      </w:r>
      <w:r w:rsidRPr="009D766B">
        <w:rPr>
          <w:rFonts w:asciiTheme="minorHAnsi" w:eastAsia="Calibri" w:hAnsiTheme="minorHAnsi" w:cstheme="minorHAnsi"/>
          <w:color w:val="000000"/>
          <w:sz w:val="22"/>
          <w:szCs w:val="22"/>
          <w:lang w:eastAsia="en-GB"/>
        </w:rPr>
        <w:t>. These reasons are:</w:t>
      </w:r>
    </w:p>
    <w:p w14:paraId="6724F588" w14:textId="77777777" w:rsidR="009D766B" w:rsidRPr="009D766B" w:rsidRDefault="009D766B" w:rsidP="009D766B">
      <w:pPr>
        <w:autoSpaceDE w:val="0"/>
        <w:autoSpaceDN w:val="0"/>
        <w:adjustRightInd w:val="0"/>
        <w:rPr>
          <w:rFonts w:asciiTheme="minorHAnsi" w:eastAsia="Calibri" w:hAnsiTheme="minorHAnsi" w:cstheme="minorHAnsi"/>
          <w:color w:val="000000"/>
          <w:sz w:val="22"/>
          <w:szCs w:val="22"/>
          <w:lang w:eastAsia="en-GB"/>
        </w:rPr>
      </w:pPr>
    </w:p>
    <w:p w14:paraId="0FEC54E6" w14:textId="774DAFDB" w:rsidR="009D766B" w:rsidRPr="009D766B" w:rsidRDefault="009D766B" w:rsidP="00B65FAF">
      <w:pPr>
        <w:pStyle w:val="ListParagraph"/>
        <w:numPr>
          <w:ilvl w:val="0"/>
          <w:numId w:val="4"/>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T</w:t>
      </w:r>
      <w:r w:rsidRPr="009D766B">
        <w:rPr>
          <w:rFonts w:asciiTheme="minorHAnsi" w:eastAsia="Calibri" w:hAnsiTheme="minorHAnsi" w:cstheme="minorHAnsi"/>
          <w:color w:val="000000"/>
          <w:sz w:val="22"/>
          <w:szCs w:val="22"/>
          <w:lang w:eastAsia="en-GB"/>
        </w:rPr>
        <w:t>o fulfil a contract, we have with you or to take steps at your request prior to entering into a contract with you;</w:t>
      </w:r>
    </w:p>
    <w:p w14:paraId="7881C402" w14:textId="51EA3785" w:rsidR="009D766B" w:rsidRPr="009D766B" w:rsidRDefault="009D766B" w:rsidP="00B65FAF">
      <w:pPr>
        <w:pStyle w:val="ListParagraph"/>
        <w:numPr>
          <w:ilvl w:val="0"/>
          <w:numId w:val="4"/>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W</w:t>
      </w:r>
      <w:r w:rsidRPr="009D766B">
        <w:rPr>
          <w:rFonts w:asciiTheme="minorHAnsi" w:eastAsia="Calibri" w:hAnsiTheme="minorHAnsi" w:cstheme="minorHAnsi"/>
          <w:color w:val="000000"/>
          <w:sz w:val="22"/>
          <w:szCs w:val="22"/>
          <w:lang w:eastAsia="en-GB"/>
        </w:rPr>
        <w:t>hen it is our legal duty;</w:t>
      </w:r>
    </w:p>
    <w:p w14:paraId="2549735E" w14:textId="5E03AA39" w:rsidR="009D766B" w:rsidRPr="009D766B" w:rsidRDefault="009D766B" w:rsidP="00B65FAF">
      <w:pPr>
        <w:pStyle w:val="ListParagraph"/>
        <w:numPr>
          <w:ilvl w:val="0"/>
          <w:numId w:val="4"/>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W</w:t>
      </w:r>
      <w:r w:rsidRPr="009D766B">
        <w:rPr>
          <w:rFonts w:asciiTheme="minorHAnsi" w:eastAsia="Calibri" w:hAnsiTheme="minorHAnsi" w:cstheme="minorHAnsi"/>
          <w:color w:val="000000"/>
          <w:sz w:val="22"/>
          <w:szCs w:val="22"/>
          <w:lang w:eastAsia="en-GB"/>
        </w:rPr>
        <w:t>hen it is in our legitimate interest or the legitimate interest of a third party except where such interests are overridden by your interests or your fundamental rights or freedoms; or</w:t>
      </w:r>
    </w:p>
    <w:p w14:paraId="18F9D8E3" w14:textId="307809C8" w:rsidR="009D766B" w:rsidRDefault="009D766B" w:rsidP="00B65FAF">
      <w:pPr>
        <w:pStyle w:val="ListParagraph"/>
        <w:numPr>
          <w:ilvl w:val="0"/>
          <w:numId w:val="4"/>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W</w:t>
      </w:r>
      <w:r w:rsidRPr="009D766B">
        <w:rPr>
          <w:rFonts w:asciiTheme="minorHAnsi" w:eastAsia="Calibri" w:hAnsiTheme="minorHAnsi" w:cstheme="minorHAnsi"/>
          <w:color w:val="000000"/>
          <w:sz w:val="22"/>
          <w:szCs w:val="22"/>
          <w:lang w:eastAsia="en-GB"/>
        </w:rPr>
        <w:t>hen you consent to it.</w:t>
      </w:r>
    </w:p>
    <w:p w14:paraId="081C139A" w14:textId="34F87501" w:rsidR="009D766B" w:rsidRDefault="009D766B" w:rsidP="009D766B">
      <w:pPr>
        <w:autoSpaceDE w:val="0"/>
        <w:autoSpaceDN w:val="0"/>
        <w:adjustRightInd w:val="0"/>
        <w:rPr>
          <w:rFonts w:asciiTheme="minorHAnsi" w:eastAsia="Calibri" w:hAnsiTheme="minorHAnsi" w:cstheme="minorHAnsi"/>
          <w:color w:val="000000"/>
          <w:sz w:val="22"/>
          <w:szCs w:val="22"/>
          <w:lang w:eastAsia="en-GB"/>
        </w:rPr>
      </w:pPr>
    </w:p>
    <w:p w14:paraId="795CFB88" w14:textId="77777777" w:rsidR="009D766B" w:rsidRPr="009D766B" w:rsidRDefault="009D766B" w:rsidP="009D766B">
      <w:pPr>
        <w:autoSpaceDE w:val="0"/>
        <w:autoSpaceDN w:val="0"/>
        <w:adjustRightInd w:val="0"/>
        <w:rPr>
          <w:rFonts w:asciiTheme="minorHAnsi" w:eastAsia="Calibri" w:hAnsiTheme="minorHAnsi" w:cstheme="minorHAnsi"/>
          <w:color w:val="000000"/>
          <w:sz w:val="22"/>
          <w:szCs w:val="22"/>
          <w:lang w:eastAsia="en-GB"/>
        </w:rPr>
      </w:pPr>
      <w:r w:rsidRPr="009D766B">
        <w:rPr>
          <w:rFonts w:asciiTheme="minorHAnsi" w:eastAsia="Calibri" w:hAnsiTheme="minorHAnsi" w:cstheme="minorHAnsi"/>
          <w:color w:val="000000"/>
          <w:sz w:val="22"/>
          <w:szCs w:val="22"/>
          <w:lang w:eastAsia="en-GB"/>
        </w:rPr>
        <w:t>A ‘legitimate interest’ in this context is when we have a business or commercial reason to process your personal data, but this must not unfairly go against your rights. If we rely on our legitimate interest, we will tell you what that is.</w:t>
      </w:r>
    </w:p>
    <w:p w14:paraId="7F2A7961" w14:textId="77777777" w:rsidR="009D766B" w:rsidRPr="009D766B" w:rsidRDefault="009D766B" w:rsidP="009D766B">
      <w:pPr>
        <w:autoSpaceDE w:val="0"/>
        <w:autoSpaceDN w:val="0"/>
        <w:adjustRightInd w:val="0"/>
        <w:rPr>
          <w:rFonts w:asciiTheme="minorHAnsi" w:eastAsia="Calibri" w:hAnsiTheme="minorHAnsi" w:cstheme="minorHAnsi"/>
          <w:color w:val="000000"/>
          <w:sz w:val="22"/>
          <w:szCs w:val="22"/>
          <w:lang w:eastAsia="en-GB"/>
        </w:rPr>
      </w:pPr>
    </w:p>
    <w:p w14:paraId="1B7F6A83" w14:textId="77777777" w:rsidR="009D766B" w:rsidRPr="009D766B" w:rsidRDefault="009D766B" w:rsidP="009D766B">
      <w:pPr>
        <w:autoSpaceDE w:val="0"/>
        <w:autoSpaceDN w:val="0"/>
        <w:adjustRightInd w:val="0"/>
        <w:rPr>
          <w:rFonts w:asciiTheme="minorHAnsi" w:eastAsia="Calibri" w:hAnsiTheme="minorHAnsi" w:cstheme="minorHAnsi"/>
          <w:color w:val="000000"/>
          <w:sz w:val="22"/>
          <w:szCs w:val="22"/>
          <w:lang w:eastAsia="en-GB"/>
        </w:rPr>
      </w:pPr>
      <w:r w:rsidRPr="009D766B">
        <w:rPr>
          <w:rFonts w:asciiTheme="minorHAnsi" w:eastAsia="Calibri" w:hAnsiTheme="minorHAnsi" w:cstheme="minorHAnsi"/>
          <w:color w:val="000000"/>
          <w:sz w:val="22"/>
          <w:szCs w:val="22"/>
          <w:lang w:eastAsia="en-GB"/>
        </w:rPr>
        <w:t>The section below lists all the ways that we may process your personal data, and which of the lawful bases we rely on to do so.</w:t>
      </w:r>
    </w:p>
    <w:p w14:paraId="0225E934" w14:textId="77777777" w:rsidR="009D766B" w:rsidRPr="009D766B" w:rsidRDefault="009D766B" w:rsidP="009D766B">
      <w:pPr>
        <w:autoSpaceDE w:val="0"/>
        <w:autoSpaceDN w:val="0"/>
        <w:adjustRightInd w:val="0"/>
        <w:rPr>
          <w:rFonts w:asciiTheme="minorHAnsi" w:eastAsia="Calibri" w:hAnsiTheme="minorHAnsi" w:cstheme="minorHAnsi"/>
          <w:color w:val="000000"/>
          <w:sz w:val="22"/>
          <w:szCs w:val="22"/>
          <w:lang w:eastAsia="en-GB"/>
        </w:rPr>
      </w:pPr>
    </w:p>
    <w:p w14:paraId="3AAD871F" w14:textId="7E910FC3" w:rsidR="009D766B" w:rsidRDefault="009D766B" w:rsidP="009D766B">
      <w:pPr>
        <w:autoSpaceDE w:val="0"/>
        <w:autoSpaceDN w:val="0"/>
        <w:adjustRightInd w:val="0"/>
        <w:rPr>
          <w:rFonts w:asciiTheme="minorHAnsi" w:eastAsia="Calibri" w:hAnsiTheme="minorHAnsi" w:cstheme="minorHAnsi"/>
          <w:color w:val="000000"/>
          <w:sz w:val="22"/>
          <w:szCs w:val="22"/>
          <w:lang w:eastAsia="en-GB"/>
        </w:rPr>
      </w:pPr>
      <w:r w:rsidRPr="009D766B">
        <w:rPr>
          <w:rFonts w:asciiTheme="minorHAnsi" w:eastAsia="Calibri" w:hAnsiTheme="minorHAnsi" w:cstheme="minorHAnsi"/>
          <w:color w:val="000000"/>
          <w:sz w:val="22"/>
          <w:szCs w:val="22"/>
          <w:lang w:eastAsia="en-GB"/>
        </w:rPr>
        <w:t xml:space="preserve">Unless we have your explicit consent to do so, we will not process special categories of personal data revealing any of the following information about you: racial or ethnic origin, political opinions, </w:t>
      </w:r>
      <w:r w:rsidRPr="009D766B">
        <w:rPr>
          <w:rFonts w:asciiTheme="minorHAnsi" w:eastAsia="Calibri" w:hAnsiTheme="minorHAnsi" w:cstheme="minorHAnsi"/>
          <w:color w:val="000000"/>
          <w:sz w:val="22"/>
          <w:szCs w:val="22"/>
          <w:lang w:eastAsia="en-GB"/>
        </w:rPr>
        <w:lastRenderedPageBreak/>
        <w:t>religious or philosophical beliefs, trade union membership, genetic data, biometric data, data concerning health, sex life or sexual orientation.</w:t>
      </w:r>
    </w:p>
    <w:p w14:paraId="1E169EFF" w14:textId="64DE6E3B" w:rsidR="009D766B" w:rsidRDefault="009D766B" w:rsidP="009D766B">
      <w:pPr>
        <w:autoSpaceDE w:val="0"/>
        <w:autoSpaceDN w:val="0"/>
        <w:adjustRightInd w:val="0"/>
        <w:rPr>
          <w:rFonts w:asciiTheme="minorHAnsi" w:eastAsia="Calibri" w:hAnsiTheme="minorHAnsi" w:cstheme="minorHAnsi"/>
          <w:color w:val="000000"/>
          <w:sz w:val="22"/>
          <w:szCs w:val="22"/>
          <w:lang w:eastAsia="en-GB"/>
        </w:rPr>
      </w:pPr>
    </w:p>
    <w:p w14:paraId="4437C638" w14:textId="767301AB" w:rsidR="009D766B" w:rsidRPr="009D766B" w:rsidRDefault="009D766B" w:rsidP="00B65FAF">
      <w:pPr>
        <w:pStyle w:val="ListParagraph"/>
        <w:numPr>
          <w:ilvl w:val="0"/>
          <w:numId w:val="2"/>
        </w:num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Information we collect and how we collect it</w:t>
      </w:r>
    </w:p>
    <w:p w14:paraId="3513FBD3" w14:textId="0716554A" w:rsidR="009D766B" w:rsidRDefault="009D766B" w:rsidP="009D766B">
      <w:pPr>
        <w:autoSpaceDE w:val="0"/>
        <w:autoSpaceDN w:val="0"/>
        <w:adjustRightInd w:val="0"/>
        <w:rPr>
          <w:rFonts w:asciiTheme="minorHAnsi" w:eastAsia="Calibri" w:hAnsiTheme="minorHAnsi" w:cstheme="minorHAnsi"/>
          <w:color w:val="000000"/>
          <w:sz w:val="22"/>
          <w:szCs w:val="22"/>
          <w:lang w:eastAsia="en-GB"/>
        </w:rPr>
      </w:pPr>
    </w:p>
    <w:p w14:paraId="6660BDA3" w14:textId="77777777" w:rsidR="009D766B" w:rsidRPr="009D766B" w:rsidRDefault="009D766B" w:rsidP="009D766B">
      <w:pPr>
        <w:autoSpaceDE w:val="0"/>
        <w:autoSpaceDN w:val="0"/>
        <w:adjustRightInd w:val="0"/>
        <w:rPr>
          <w:rFonts w:asciiTheme="minorHAnsi" w:eastAsia="Calibri" w:hAnsiTheme="minorHAnsi" w:cstheme="minorHAnsi"/>
          <w:color w:val="000000"/>
          <w:sz w:val="22"/>
          <w:szCs w:val="22"/>
          <w:lang w:eastAsia="en-GB"/>
        </w:rPr>
      </w:pPr>
      <w:r w:rsidRPr="009D766B">
        <w:rPr>
          <w:rFonts w:asciiTheme="minorHAnsi" w:eastAsia="Calibri" w:hAnsiTheme="minorHAnsi" w:cstheme="minorHAnsi"/>
          <w:color w:val="000000"/>
          <w:sz w:val="22"/>
          <w:szCs w:val="22"/>
          <w:lang w:eastAsia="en-GB"/>
        </w:rPr>
        <w:t>We may collect personal data from you in the following ways:</w:t>
      </w:r>
    </w:p>
    <w:p w14:paraId="2857F753" w14:textId="77777777" w:rsidR="009D766B" w:rsidRPr="009D766B" w:rsidRDefault="009D766B" w:rsidP="009D766B">
      <w:pPr>
        <w:autoSpaceDE w:val="0"/>
        <w:autoSpaceDN w:val="0"/>
        <w:adjustRightInd w:val="0"/>
        <w:rPr>
          <w:rFonts w:asciiTheme="minorHAnsi" w:eastAsia="Calibri" w:hAnsiTheme="minorHAnsi" w:cstheme="minorHAnsi"/>
          <w:color w:val="000000"/>
          <w:sz w:val="22"/>
          <w:szCs w:val="22"/>
          <w:lang w:eastAsia="en-GB"/>
        </w:rPr>
      </w:pPr>
    </w:p>
    <w:p w14:paraId="51B7EE36" w14:textId="3F9D4965" w:rsidR="009D766B" w:rsidRPr="009D766B" w:rsidRDefault="009D766B" w:rsidP="00B65FAF">
      <w:pPr>
        <w:pStyle w:val="ListParagraph"/>
        <w:numPr>
          <w:ilvl w:val="0"/>
          <w:numId w:val="5"/>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W</w:t>
      </w:r>
      <w:r w:rsidRPr="009D766B">
        <w:rPr>
          <w:rFonts w:asciiTheme="minorHAnsi" w:eastAsia="Calibri" w:hAnsiTheme="minorHAnsi" w:cstheme="minorHAnsi"/>
          <w:color w:val="000000"/>
          <w:sz w:val="22"/>
          <w:szCs w:val="22"/>
          <w:lang w:eastAsia="en-GB"/>
        </w:rPr>
        <w:t xml:space="preserve">hen you make an enquiry, register on our website, sign-up for alerts on our website; </w:t>
      </w:r>
    </w:p>
    <w:p w14:paraId="183A7D43" w14:textId="21F7C886" w:rsidR="009D766B" w:rsidRPr="009D766B" w:rsidRDefault="009D766B" w:rsidP="00B65FAF">
      <w:pPr>
        <w:pStyle w:val="ListParagraph"/>
        <w:numPr>
          <w:ilvl w:val="0"/>
          <w:numId w:val="5"/>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W</w:t>
      </w:r>
      <w:r w:rsidRPr="009D766B">
        <w:rPr>
          <w:rFonts w:asciiTheme="minorHAnsi" w:eastAsia="Calibri" w:hAnsiTheme="minorHAnsi" w:cstheme="minorHAnsi"/>
          <w:color w:val="000000"/>
          <w:sz w:val="22"/>
          <w:szCs w:val="22"/>
          <w:lang w:eastAsia="en-GB"/>
        </w:rPr>
        <w:t>hen you contact us in person, over the telephone, by email, by post or social media;</w:t>
      </w:r>
    </w:p>
    <w:p w14:paraId="16E43F8B" w14:textId="278BCCEF" w:rsidR="009D766B" w:rsidRPr="009D766B" w:rsidRDefault="009D766B" w:rsidP="00B65FAF">
      <w:pPr>
        <w:pStyle w:val="ListParagraph"/>
        <w:numPr>
          <w:ilvl w:val="0"/>
          <w:numId w:val="5"/>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W</w:t>
      </w:r>
      <w:r w:rsidRPr="009D766B">
        <w:rPr>
          <w:rFonts w:asciiTheme="minorHAnsi" w:eastAsia="Calibri" w:hAnsiTheme="minorHAnsi" w:cstheme="minorHAnsi"/>
          <w:color w:val="000000"/>
          <w:sz w:val="22"/>
          <w:szCs w:val="22"/>
          <w:lang w:eastAsia="en-GB"/>
        </w:rPr>
        <w:t>hen you apply for our products and services;</w:t>
      </w:r>
    </w:p>
    <w:p w14:paraId="4D6686EB" w14:textId="2B555A98" w:rsidR="009D766B" w:rsidRPr="009D766B" w:rsidRDefault="009D766B" w:rsidP="00B65FAF">
      <w:pPr>
        <w:pStyle w:val="ListParagraph"/>
        <w:numPr>
          <w:ilvl w:val="0"/>
          <w:numId w:val="5"/>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W</w:t>
      </w:r>
      <w:r w:rsidRPr="009D766B">
        <w:rPr>
          <w:rFonts w:asciiTheme="minorHAnsi" w:eastAsia="Calibri" w:hAnsiTheme="minorHAnsi" w:cstheme="minorHAnsi"/>
          <w:color w:val="000000"/>
          <w:sz w:val="22"/>
          <w:szCs w:val="22"/>
          <w:lang w:eastAsia="en-GB"/>
        </w:rPr>
        <w:t>hen you are contracted by us to provide a service;</w:t>
      </w:r>
    </w:p>
    <w:p w14:paraId="7152D3E3" w14:textId="701A1B18" w:rsidR="009D766B" w:rsidRPr="009D766B" w:rsidRDefault="009D766B" w:rsidP="00B65FAF">
      <w:pPr>
        <w:pStyle w:val="ListParagraph"/>
        <w:numPr>
          <w:ilvl w:val="0"/>
          <w:numId w:val="5"/>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I</w:t>
      </w:r>
      <w:r w:rsidRPr="009D766B">
        <w:rPr>
          <w:rFonts w:asciiTheme="minorHAnsi" w:eastAsia="Calibri" w:hAnsiTheme="minorHAnsi" w:cstheme="minorHAnsi"/>
          <w:color w:val="000000"/>
          <w:sz w:val="22"/>
          <w:szCs w:val="22"/>
          <w:lang w:eastAsia="en-GB"/>
        </w:rPr>
        <w:t>n customer surveys;</w:t>
      </w:r>
    </w:p>
    <w:p w14:paraId="1197A899" w14:textId="53195E61" w:rsidR="009D766B" w:rsidRPr="009D766B" w:rsidRDefault="009D766B" w:rsidP="00B65FAF">
      <w:pPr>
        <w:pStyle w:val="ListParagraph"/>
        <w:numPr>
          <w:ilvl w:val="0"/>
          <w:numId w:val="5"/>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W</w:t>
      </w:r>
      <w:r w:rsidRPr="009D766B">
        <w:rPr>
          <w:rFonts w:asciiTheme="minorHAnsi" w:eastAsia="Calibri" w:hAnsiTheme="minorHAnsi" w:cstheme="minorHAnsi"/>
          <w:color w:val="000000"/>
          <w:sz w:val="22"/>
          <w:szCs w:val="22"/>
          <w:lang w:eastAsia="en-GB"/>
        </w:rPr>
        <w:t>hen you use our services; or</w:t>
      </w:r>
    </w:p>
    <w:p w14:paraId="7ED2AE34" w14:textId="4276B190" w:rsidR="009D766B" w:rsidRDefault="009D766B" w:rsidP="00B65FAF">
      <w:pPr>
        <w:pStyle w:val="ListParagraph"/>
        <w:numPr>
          <w:ilvl w:val="0"/>
          <w:numId w:val="5"/>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P</w:t>
      </w:r>
      <w:r w:rsidRPr="009D766B">
        <w:rPr>
          <w:rFonts w:asciiTheme="minorHAnsi" w:eastAsia="Calibri" w:hAnsiTheme="minorHAnsi" w:cstheme="minorHAnsi"/>
          <w:color w:val="000000"/>
          <w:sz w:val="22"/>
          <w:szCs w:val="22"/>
          <w:lang w:eastAsia="en-GB"/>
        </w:rPr>
        <w:t>ayment and transaction data.</w:t>
      </w:r>
    </w:p>
    <w:p w14:paraId="5E86C424" w14:textId="442D7C40" w:rsidR="009D766B" w:rsidRDefault="009D766B" w:rsidP="009D766B">
      <w:pPr>
        <w:autoSpaceDE w:val="0"/>
        <w:autoSpaceDN w:val="0"/>
        <w:adjustRightInd w:val="0"/>
        <w:rPr>
          <w:rFonts w:asciiTheme="minorHAnsi" w:eastAsia="Calibri" w:hAnsiTheme="minorHAnsi" w:cstheme="minorHAnsi"/>
          <w:color w:val="000000"/>
          <w:sz w:val="22"/>
          <w:szCs w:val="22"/>
          <w:lang w:eastAsia="en-GB"/>
        </w:rPr>
      </w:pPr>
    </w:p>
    <w:p w14:paraId="6F40ED01" w14:textId="77777777" w:rsidR="009D766B" w:rsidRPr="009D766B" w:rsidRDefault="009D766B" w:rsidP="009D766B">
      <w:pPr>
        <w:autoSpaceDE w:val="0"/>
        <w:autoSpaceDN w:val="0"/>
        <w:adjustRightInd w:val="0"/>
        <w:rPr>
          <w:rFonts w:asciiTheme="minorHAnsi" w:eastAsia="Calibri" w:hAnsiTheme="minorHAnsi" w:cstheme="minorHAnsi"/>
          <w:color w:val="000000"/>
          <w:sz w:val="22"/>
          <w:szCs w:val="22"/>
          <w:lang w:eastAsia="en-GB"/>
        </w:rPr>
      </w:pPr>
      <w:r w:rsidRPr="009D766B">
        <w:rPr>
          <w:rFonts w:asciiTheme="minorHAnsi" w:eastAsia="Calibri" w:hAnsiTheme="minorHAnsi" w:cstheme="minorHAnsi"/>
          <w:color w:val="000000"/>
          <w:sz w:val="22"/>
          <w:szCs w:val="22"/>
          <w:lang w:eastAsia="en-GB"/>
        </w:rPr>
        <w:t>We may collect your personal data from third parties we work with including:</w:t>
      </w:r>
    </w:p>
    <w:p w14:paraId="28D123B2" w14:textId="77777777" w:rsidR="009D766B" w:rsidRPr="009D766B" w:rsidRDefault="009D766B" w:rsidP="009D766B">
      <w:pPr>
        <w:autoSpaceDE w:val="0"/>
        <w:autoSpaceDN w:val="0"/>
        <w:adjustRightInd w:val="0"/>
        <w:rPr>
          <w:rFonts w:asciiTheme="minorHAnsi" w:eastAsia="Calibri" w:hAnsiTheme="minorHAnsi" w:cstheme="minorHAnsi"/>
          <w:color w:val="000000"/>
          <w:sz w:val="22"/>
          <w:szCs w:val="22"/>
          <w:lang w:eastAsia="en-GB"/>
        </w:rPr>
      </w:pPr>
    </w:p>
    <w:p w14:paraId="7A531F87" w14:textId="36234A14" w:rsidR="009D766B" w:rsidRPr="009D766B" w:rsidRDefault="009D766B" w:rsidP="00B65FAF">
      <w:pPr>
        <w:pStyle w:val="ListParagraph"/>
        <w:numPr>
          <w:ilvl w:val="0"/>
          <w:numId w:val="6"/>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C</w:t>
      </w:r>
      <w:r w:rsidRPr="009D766B">
        <w:rPr>
          <w:rFonts w:asciiTheme="minorHAnsi" w:eastAsia="Calibri" w:hAnsiTheme="minorHAnsi" w:cstheme="minorHAnsi"/>
          <w:color w:val="000000"/>
          <w:sz w:val="22"/>
          <w:szCs w:val="22"/>
          <w:lang w:eastAsia="en-GB"/>
        </w:rPr>
        <w:t>ompanies that introduce you to us;</w:t>
      </w:r>
    </w:p>
    <w:p w14:paraId="61ED8344" w14:textId="0DFB5C85" w:rsidR="009D766B" w:rsidRPr="009D766B" w:rsidRDefault="009D766B" w:rsidP="00B65FAF">
      <w:pPr>
        <w:pStyle w:val="ListParagraph"/>
        <w:numPr>
          <w:ilvl w:val="0"/>
          <w:numId w:val="6"/>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S</w:t>
      </w:r>
      <w:r w:rsidRPr="009D766B">
        <w:rPr>
          <w:rFonts w:asciiTheme="minorHAnsi" w:eastAsia="Calibri" w:hAnsiTheme="minorHAnsi" w:cstheme="minorHAnsi"/>
          <w:color w:val="000000"/>
          <w:sz w:val="22"/>
          <w:szCs w:val="22"/>
          <w:lang w:eastAsia="en-GB"/>
        </w:rPr>
        <w:t>uppliers of materials and equipment;</w:t>
      </w:r>
    </w:p>
    <w:p w14:paraId="6FD1A00A" w14:textId="00F938FE" w:rsidR="009D766B" w:rsidRPr="009D766B" w:rsidRDefault="009D766B" w:rsidP="00B65FAF">
      <w:pPr>
        <w:pStyle w:val="ListParagraph"/>
        <w:numPr>
          <w:ilvl w:val="0"/>
          <w:numId w:val="6"/>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T</w:t>
      </w:r>
      <w:r w:rsidRPr="009D766B">
        <w:rPr>
          <w:rFonts w:asciiTheme="minorHAnsi" w:eastAsia="Calibri" w:hAnsiTheme="minorHAnsi" w:cstheme="minorHAnsi"/>
          <w:color w:val="000000"/>
          <w:sz w:val="22"/>
          <w:szCs w:val="22"/>
          <w:lang w:eastAsia="en-GB"/>
        </w:rPr>
        <w:t>rade contractors;</w:t>
      </w:r>
    </w:p>
    <w:p w14:paraId="57F5A5C1" w14:textId="0E4F74E9" w:rsidR="009D766B" w:rsidRPr="009D766B" w:rsidRDefault="009D766B" w:rsidP="00B65FAF">
      <w:pPr>
        <w:pStyle w:val="ListParagraph"/>
        <w:numPr>
          <w:ilvl w:val="0"/>
          <w:numId w:val="6"/>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S</w:t>
      </w:r>
      <w:r w:rsidRPr="009D766B">
        <w:rPr>
          <w:rFonts w:asciiTheme="minorHAnsi" w:eastAsia="Calibri" w:hAnsiTheme="minorHAnsi" w:cstheme="minorHAnsi"/>
          <w:color w:val="000000"/>
          <w:sz w:val="22"/>
          <w:szCs w:val="22"/>
          <w:lang w:eastAsia="en-GB"/>
        </w:rPr>
        <w:t>ocial networks;</w:t>
      </w:r>
    </w:p>
    <w:p w14:paraId="19541E95" w14:textId="606DB640" w:rsidR="009D766B" w:rsidRPr="009D766B" w:rsidRDefault="009D766B" w:rsidP="00B65FAF">
      <w:pPr>
        <w:pStyle w:val="ListParagraph"/>
        <w:numPr>
          <w:ilvl w:val="0"/>
          <w:numId w:val="6"/>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P</w:t>
      </w:r>
      <w:r w:rsidRPr="009D766B">
        <w:rPr>
          <w:rFonts w:asciiTheme="minorHAnsi" w:eastAsia="Calibri" w:hAnsiTheme="minorHAnsi" w:cstheme="minorHAnsi"/>
          <w:color w:val="000000"/>
          <w:sz w:val="22"/>
          <w:szCs w:val="22"/>
          <w:lang w:eastAsia="en-GB"/>
        </w:rPr>
        <w:t>ublic information sources such as Companies House;</w:t>
      </w:r>
    </w:p>
    <w:p w14:paraId="4B25FCF7" w14:textId="47A749B5" w:rsidR="009D766B" w:rsidRPr="009D766B" w:rsidRDefault="009D766B" w:rsidP="00B65FAF">
      <w:pPr>
        <w:pStyle w:val="ListParagraph"/>
        <w:numPr>
          <w:ilvl w:val="0"/>
          <w:numId w:val="6"/>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A</w:t>
      </w:r>
      <w:r w:rsidRPr="009D766B">
        <w:rPr>
          <w:rFonts w:asciiTheme="minorHAnsi" w:eastAsia="Calibri" w:hAnsiTheme="minorHAnsi" w:cstheme="minorHAnsi"/>
          <w:color w:val="000000"/>
          <w:sz w:val="22"/>
          <w:szCs w:val="22"/>
          <w:lang w:eastAsia="en-GB"/>
        </w:rPr>
        <w:t>gents working on our behalf;</w:t>
      </w:r>
    </w:p>
    <w:p w14:paraId="200485C8" w14:textId="71FDD8C4" w:rsidR="009D766B" w:rsidRDefault="009D766B" w:rsidP="00B65FAF">
      <w:pPr>
        <w:pStyle w:val="ListParagraph"/>
        <w:numPr>
          <w:ilvl w:val="0"/>
          <w:numId w:val="6"/>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G</w:t>
      </w:r>
      <w:r w:rsidRPr="009D766B">
        <w:rPr>
          <w:rFonts w:asciiTheme="minorHAnsi" w:eastAsia="Calibri" w:hAnsiTheme="minorHAnsi" w:cstheme="minorHAnsi"/>
          <w:color w:val="000000"/>
          <w:sz w:val="22"/>
          <w:szCs w:val="22"/>
          <w:lang w:eastAsia="en-GB"/>
        </w:rPr>
        <w:t>overnment and law enforcement agencies.</w:t>
      </w:r>
    </w:p>
    <w:p w14:paraId="3271D948" w14:textId="4CA74F7E" w:rsidR="009D766B" w:rsidRDefault="009D766B" w:rsidP="009D766B">
      <w:pPr>
        <w:autoSpaceDE w:val="0"/>
        <w:autoSpaceDN w:val="0"/>
        <w:adjustRightInd w:val="0"/>
        <w:rPr>
          <w:rFonts w:asciiTheme="minorHAnsi" w:eastAsia="Calibri" w:hAnsiTheme="minorHAnsi" w:cstheme="minorHAnsi"/>
          <w:color w:val="000000"/>
          <w:sz w:val="22"/>
          <w:szCs w:val="22"/>
          <w:lang w:eastAsia="en-GB"/>
        </w:rPr>
      </w:pPr>
    </w:p>
    <w:p w14:paraId="41E5DC2B" w14:textId="36473409" w:rsidR="009D766B" w:rsidRPr="009D766B" w:rsidRDefault="009D766B" w:rsidP="009D766B">
      <w:pPr>
        <w:autoSpaceDE w:val="0"/>
        <w:autoSpaceDN w:val="0"/>
        <w:adjustRightInd w:val="0"/>
        <w:rPr>
          <w:rFonts w:asciiTheme="minorHAnsi" w:eastAsia="Calibri" w:hAnsiTheme="minorHAnsi" w:cstheme="minorHAnsi"/>
          <w:color w:val="000000"/>
          <w:sz w:val="22"/>
          <w:szCs w:val="22"/>
          <w:lang w:eastAsia="en-GB"/>
        </w:rPr>
      </w:pPr>
      <w:r w:rsidRPr="009D766B">
        <w:rPr>
          <w:rFonts w:asciiTheme="minorHAnsi" w:eastAsia="Calibri" w:hAnsiTheme="minorHAnsi" w:cstheme="minorHAnsi"/>
          <w:color w:val="000000"/>
          <w:sz w:val="22"/>
          <w:szCs w:val="22"/>
          <w:lang w:eastAsia="en-GB"/>
        </w:rPr>
        <w:t>The type of information we may ask you to provide about yourself, and therefore collect and process, is dependent upon the relationship that we have with you as a client, customer and/or supplier</w:t>
      </w:r>
      <w:r>
        <w:rPr>
          <w:rFonts w:asciiTheme="minorHAnsi" w:eastAsia="Calibri" w:hAnsiTheme="minorHAnsi" w:cstheme="minorHAnsi"/>
          <w:color w:val="000000"/>
          <w:sz w:val="22"/>
          <w:szCs w:val="22"/>
          <w:lang w:eastAsia="en-GB"/>
        </w:rPr>
        <w:t xml:space="preserve"> or employee.</w:t>
      </w:r>
      <w:r w:rsidRPr="009D766B">
        <w:rPr>
          <w:rFonts w:asciiTheme="minorHAnsi" w:eastAsia="Calibri" w:hAnsiTheme="minorHAnsi" w:cstheme="minorHAnsi"/>
          <w:color w:val="000000"/>
          <w:sz w:val="22"/>
          <w:szCs w:val="22"/>
          <w:lang w:eastAsia="en-GB"/>
        </w:rPr>
        <w:t xml:space="preserve"> This includes, but is not limited to:</w:t>
      </w:r>
    </w:p>
    <w:p w14:paraId="2A3C2614" w14:textId="77777777" w:rsidR="009D766B" w:rsidRPr="009D766B" w:rsidRDefault="009D766B" w:rsidP="009D766B">
      <w:pPr>
        <w:autoSpaceDE w:val="0"/>
        <w:autoSpaceDN w:val="0"/>
        <w:adjustRightInd w:val="0"/>
        <w:rPr>
          <w:rFonts w:asciiTheme="minorHAnsi" w:eastAsia="Calibri" w:hAnsiTheme="minorHAnsi" w:cstheme="minorHAnsi"/>
          <w:color w:val="000000"/>
          <w:sz w:val="22"/>
          <w:szCs w:val="22"/>
          <w:lang w:eastAsia="en-GB"/>
        </w:rPr>
      </w:pPr>
    </w:p>
    <w:p w14:paraId="608D998A" w14:textId="448FE921" w:rsidR="009D766B" w:rsidRPr="009D766B" w:rsidRDefault="009D766B" w:rsidP="00B65FAF">
      <w:pPr>
        <w:pStyle w:val="ListParagraph"/>
        <w:numPr>
          <w:ilvl w:val="0"/>
          <w:numId w:val="7"/>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C</w:t>
      </w:r>
      <w:r w:rsidRPr="009D766B">
        <w:rPr>
          <w:rFonts w:asciiTheme="minorHAnsi" w:eastAsia="Calibri" w:hAnsiTheme="minorHAnsi" w:cstheme="minorHAnsi"/>
          <w:color w:val="000000"/>
          <w:sz w:val="22"/>
          <w:szCs w:val="22"/>
          <w:lang w:eastAsia="en-GB"/>
        </w:rPr>
        <w:t>ontact details such as your name, address, contact telephone number (mobile and landline) and email address;</w:t>
      </w:r>
    </w:p>
    <w:p w14:paraId="33483FE4" w14:textId="128DA24D" w:rsidR="009D766B" w:rsidRPr="009D766B" w:rsidRDefault="00C11F15" w:rsidP="00B65FAF">
      <w:pPr>
        <w:pStyle w:val="ListParagraph"/>
        <w:numPr>
          <w:ilvl w:val="0"/>
          <w:numId w:val="7"/>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T</w:t>
      </w:r>
      <w:r w:rsidR="009D766B" w:rsidRPr="009D766B">
        <w:rPr>
          <w:rFonts w:asciiTheme="minorHAnsi" w:eastAsia="Calibri" w:hAnsiTheme="minorHAnsi" w:cstheme="minorHAnsi"/>
          <w:color w:val="000000"/>
          <w:sz w:val="22"/>
          <w:szCs w:val="22"/>
          <w:lang w:eastAsia="en-GB"/>
        </w:rPr>
        <w:t>he nature of your enquiry;</w:t>
      </w:r>
    </w:p>
    <w:p w14:paraId="75C7D1DC" w14:textId="0A5B58E1" w:rsidR="009D766B" w:rsidRPr="009D766B" w:rsidRDefault="00C11F15" w:rsidP="00B65FAF">
      <w:pPr>
        <w:pStyle w:val="ListParagraph"/>
        <w:numPr>
          <w:ilvl w:val="0"/>
          <w:numId w:val="7"/>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C</w:t>
      </w:r>
      <w:r w:rsidR="009D766B" w:rsidRPr="009D766B">
        <w:rPr>
          <w:rFonts w:asciiTheme="minorHAnsi" w:eastAsia="Calibri" w:hAnsiTheme="minorHAnsi" w:cstheme="minorHAnsi"/>
          <w:color w:val="000000"/>
          <w:sz w:val="22"/>
          <w:szCs w:val="22"/>
          <w:lang w:eastAsia="en-GB"/>
        </w:rPr>
        <w:t>ontractual details about the products or services we provide to you;</w:t>
      </w:r>
    </w:p>
    <w:p w14:paraId="0DCAE26E" w14:textId="1664BF19" w:rsidR="009D766B" w:rsidRPr="009D766B" w:rsidRDefault="00C11F15" w:rsidP="00B65FAF">
      <w:pPr>
        <w:pStyle w:val="ListParagraph"/>
        <w:numPr>
          <w:ilvl w:val="0"/>
          <w:numId w:val="7"/>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L</w:t>
      </w:r>
      <w:r w:rsidR="009D766B" w:rsidRPr="009D766B">
        <w:rPr>
          <w:rFonts w:asciiTheme="minorHAnsi" w:eastAsia="Calibri" w:hAnsiTheme="minorHAnsi" w:cstheme="minorHAnsi"/>
          <w:color w:val="000000"/>
          <w:sz w:val="22"/>
          <w:szCs w:val="22"/>
          <w:lang w:eastAsia="en-GB"/>
        </w:rPr>
        <w:t>ocational data we get about where you are, such as data that may come from your mobile phone or the address where you connect a computer to the internet;</w:t>
      </w:r>
    </w:p>
    <w:p w14:paraId="3B5D5307" w14:textId="59D3CD39" w:rsidR="009D766B" w:rsidRPr="009D766B" w:rsidRDefault="00C11F15" w:rsidP="00B65FAF">
      <w:pPr>
        <w:pStyle w:val="ListParagraph"/>
        <w:numPr>
          <w:ilvl w:val="0"/>
          <w:numId w:val="7"/>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B</w:t>
      </w:r>
      <w:r w:rsidR="009D766B" w:rsidRPr="009D766B">
        <w:rPr>
          <w:rFonts w:asciiTheme="minorHAnsi" w:eastAsia="Calibri" w:hAnsiTheme="minorHAnsi" w:cstheme="minorHAnsi"/>
          <w:color w:val="000000"/>
          <w:sz w:val="22"/>
          <w:szCs w:val="22"/>
          <w:lang w:eastAsia="en-GB"/>
        </w:rPr>
        <w:t>ehavioural details about how you use our products and services;</w:t>
      </w:r>
    </w:p>
    <w:p w14:paraId="06470ECF" w14:textId="76AC1DCE" w:rsidR="009D766B" w:rsidRPr="009D766B" w:rsidRDefault="00C11F15" w:rsidP="00B65FAF">
      <w:pPr>
        <w:pStyle w:val="ListParagraph"/>
        <w:numPr>
          <w:ilvl w:val="0"/>
          <w:numId w:val="7"/>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T</w:t>
      </w:r>
      <w:r w:rsidR="009D766B" w:rsidRPr="009D766B">
        <w:rPr>
          <w:rFonts w:asciiTheme="minorHAnsi" w:eastAsia="Calibri" w:hAnsiTheme="minorHAnsi" w:cstheme="minorHAnsi"/>
          <w:color w:val="000000"/>
          <w:sz w:val="22"/>
          <w:szCs w:val="22"/>
          <w:lang w:eastAsia="en-GB"/>
        </w:rPr>
        <w:t>echnical details on the devices and technology you use;</w:t>
      </w:r>
    </w:p>
    <w:p w14:paraId="6F0FD7D0" w14:textId="5DDAE26E" w:rsidR="009D766B" w:rsidRPr="009D766B" w:rsidRDefault="00C11F15" w:rsidP="00B65FAF">
      <w:pPr>
        <w:pStyle w:val="ListParagraph"/>
        <w:numPr>
          <w:ilvl w:val="0"/>
          <w:numId w:val="7"/>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C</w:t>
      </w:r>
      <w:r w:rsidR="009D766B" w:rsidRPr="009D766B">
        <w:rPr>
          <w:rFonts w:asciiTheme="minorHAnsi" w:eastAsia="Calibri" w:hAnsiTheme="minorHAnsi" w:cstheme="minorHAnsi"/>
          <w:color w:val="000000"/>
          <w:sz w:val="22"/>
          <w:szCs w:val="22"/>
          <w:lang w:eastAsia="en-GB"/>
        </w:rPr>
        <w:t>ommunications: what we learn about you from letters, emails and conversations between us;</w:t>
      </w:r>
    </w:p>
    <w:p w14:paraId="4DD744BE" w14:textId="375C9390" w:rsidR="009D766B" w:rsidRPr="009D766B" w:rsidRDefault="00C11F15" w:rsidP="00B65FAF">
      <w:pPr>
        <w:pStyle w:val="ListParagraph"/>
        <w:numPr>
          <w:ilvl w:val="0"/>
          <w:numId w:val="7"/>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S</w:t>
      </w:r>
      <w:r w:rsidR="009D766B" w:rsidRPr="009D766B">
        <w:rPr>
          <w:rFonts w:asciiTheme="minorHAnsi" w:eastAsia="Calibri" w:hAnsiTheme="minorHAnsi" w:cstheme="minorHAnsi"/>
          <w:color w:val="000000"/>
          <w:sz w:val="22"/>
          <w:szCs w:val="22"/>
          <w:lang w:eastAsia="en-GB"/>
        </w:rPr>
        <w:t>ocial relationships: your family, friends and other relationships</w:t>
      </w:r>
      <w:r w:rsidR="002829EA">
        <w:rPr>
          <w:rFonts w:asciiTheme="minorHAnsi" w:eastAsia="Calibri" w:hAnsiTheme="minorHAnsi" w:cstheme="minorHAnsi"/>
          <w:color w:val="000000"/>
          <w:sz w:val="22"/>
          <w:szCs w:val="22"/>
          <w:lang w:eastAsia="en-GB"/>
        </w:rPr>
        <w:t xml:space="preserve"> for next of kin purposes only</w:t>
      </w:r>
    </w:p>
    <w:p w14:paraId="5675025E" w14:textId="199A2A2F" w:rsidR="009D766B" w:rsidRPr="009D766B" w:rsidRDefault="00C11F15" w:rsidP="00B65FAF">
      <w:pPr>
        <w:pStyle w:val="ListParagraph"/>
        <w:numPr>
          <w:ilvl w:val="0"/>
          <w:numId w:val="7"/>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O</w:t>
      </w:r>
      <w:r w:rsidR="009D766B" w:rsidRPr="009D766B">
        <w:rPr>
          <w:rFonts w:asciiTheme="minorHAnsi" w:eastAsia="Calibri" w:hAnsiTheme="minorHAnsi" w:cstheme="minorHAnsi"/>
          <w:color w:val="000000"/>
          <w:sz w:val="22"/>
          <w:szCs w:val="22"/>
          <w:lang w:eastAsia="en-GB"/>
        </w:rPr>
        <w:t>pen data and public records details about you that are in public records, such as the electoral register, and information about you that is openly available on the internet;</w:t>
      </w:r>
    </w:p>
    <w:p w14:paraId="61E8A5B7" w14:textId="4C283F2B" w:rsidR="009D766B" w:rsidRPr="00C11F15" w:rsidRDefault="00C11F15" w:rsidP="00B65FAF">
      <w:pPr>
        <w:pStyle w:val="ListParagraph"/>
        <w:numPr>
          <w:ilvl w:val="0"/>
          <w:numId w:val="7"/>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U</w:t>
      </w:r>
      <w:r w:rsidR="009D766B" w:rsidRPr="00C11F15">
        <w:rPr>
          <w:rFonts w:asciiTheme="minorHAnsi" w:eastAsia="Calibri" w:hAnsiTheme="minorHAnsi" w:cstheme="minorHAnsi"/>
          <w:color w:val="000000"/>
          <w:sz w:val="22"/>
          <w:szCs w:val="22"/>
          <w:lang w:eastAsia="en-GB"/>
        </w:rPr>
        <w:t>sage data: other data about how you use our products and services;</w:t>
      </w:r>
    </w:p>
    <w:p w14:paraId="352A47F4" w14:textId="7AA3862D" w:rsidR="009D766B" w:rsidRPr="009D766B" w:rsidRDefault="00C11F15" w:rsidP="00B65FAF">
      <w:pPr>
        <w:pStyle w:val="ListParagraph"/>
        <w:numPr>
          <w:ilvl w:val="0"/>
          <w:numId w:val="7"/>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D</w:t>
      </w:r>
      <w:r w:rsidR="009D766B" w:rsidRPr="009D766B">
        <w:rPr>
          <w:rFonts w:asciiTheme="minorHAnsi" w:eastAsia="Calibri" w:hAnsiTheme="minorHAnsi" w:cstheme="minorHAnsi"/>
          <w:color w:val="000000"/>
          <w:sz w:val="22"/>
          <w:szCs w:val="22"/>
          <w:lang w:eastAsia="en-GB"/>
        </w:rPr>
        <w:t xml:space="preserve">ocumentary data details about you that are stored in documents in different formats, or copies of them. This could include things like your passport, </w:t>
      </w:r>
      <w:r w:rsidRPr="009D766B">
        <w:rPr>
          <w:rFonts w:asciiTheme="minorHAnsi" w:eastAsia="Calibri" w:hAnsiTheme="minorHAnsi" w:cstheme="minorHAnsi"/>
          <w:color w:val="000000"/>
          <w:sz w:val="22"/>
          <w:szCs w:val="22"/>
          <w:lang w:eastAsia="en-GB"/>
        </w:rPr>
        <w:t>drivers’</w:t>
      </w:r>
      <w:r w:rsidR="009D766B" w:rsidRPr="009D766B">
        <w:rPr>
          <w:rFonts w:asciiTheme="minorHAnsi" w:eastAsia="Calibri" w:hAnsiTheme="minorHAnsi" w:cstheme="minorHAnsi"/>
          <w:color w:val="000000"/>
          <w:sz w:val="22"/>
          <w:szCs w:val="22"/>
          <w:lang w:eastAsia="en-GB"/>
        </w:rPr>
        <w:t xml:space="preserve"> licence or birth certificate; and</w:t>
      </w:r>
    </w:p>
    <w:p w14:paraId="49A1834B" w14:textId="5FD3F0BF" w:rsidR="009D766B" w:rsidRDefault="00C11F15" w:rsidP="00B65FAF">
      <w:pPr>
        <w:pStyle w:val="ListParagraph"/>
        <w:numPr>
          <w:ilvl w:val="0"/>
          <w:numId w:val="7"/>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H</w:t>
      </w:r>
      <w:r w:rsidR="009D766B" w:rsidRPr="009D766B">
        <w:rPr>
          <w:rFonts w:asciiTheme="minorHAnsi" w:eastAsia="Calibri" w:hAnsiTheme="minorHAnsi" w:cstheme="minorHAnsi"/>
          <w:color w:val="000000"/>
          <w:sz w:val="22"/>
          <w:szCs w:val="22"/>
          <w:lang w:eastAsia="en-GB"/>
        </w:rPr>
        <w:t>ealth information which may help us safeguard our employees, contractors and the wider public where appropriate.</w:t>
      </w:r>
    </w:p>
    <w:p w14:paraId="60C7B523" w14:textId="726D3304"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4680C7AA"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lastRenderedPageBreak/>
        <w:t>We will only collect personal data which is needed to perform our services to you, and will not knowingly process your data outside of the reason that it was originally collected for.</w:t>
      </w:r>
    </w:p>
    <w:p w14:paraId="557893CE"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624B14F7" w14:textId="469DBF64"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Please note that we may require this information to be able to respond to your enquiry or to provide our services to you. You can however at any time tell us to change or remove any personal data or to stop or restrict the processing of your personal data.</w:t>
      </w:r>
    </w:p>
    <w:p w14:paraId="2CC43379" w14:textId="7DF7821E"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1B47BEF3" w14:textId="2832CE43" w:rsidR="00C11F15" w:rsidRPr="00C11F15" w:rsidRDefault="00C11F15" w:rsidP="00B65FAF">
      <w:pPr>
        <w:pStyle w:val="ListParagraph"/>
        <w:numPr>
          <w:ilvl w:val="0"/>
          <w:numId w:val="2"/>
        </w:numPr>
        <w:autoSpaceDE w:val="0"/>
        <w:autoSpaceDN w:val="0"/>
        <w:adjustRightInd w:val="0"/>
        <w:rPr>
          <w:rFonts w:asciiTheme="minorHAnsi" w:eastAsia="Calibri" w:hAnsiTheme="minorHAnsi" w:cstheme="minorHAnsi"/>
          <w:b/>
          <w:bCs/>
          <w:color w:val="000000"/>
          <w:sz w:val="22"/>
          <w:szCs w:val="22"/>
          <w:lang w:eastAsia="en-GB"/>
        </w:rPr>
      </w:pPr>
      <w:r w:rsidRPr="00C11F15">
        <w:rPr>
          <w:rFonts w:asciiTheme="minorHAnsi" w:eastAsia="Calibri" w:hAnsiTheme="minorHAnsi" w:cstheme="minorHAnsi"/>
          <w:b/>
          <w:bCs/>
          <w:color w:val="000000"/>
          <w:sz w:val="22"/>
          <w:szCs w:val="22"/>
          <w:lang w:eastAsia="en-GB"/>
        </w:rPr>
        <w:t>How we use your personal data</w:t>
      </w:r>
    </w:p>
    <w:p w14:paraId="401FA49A" w14:textId="428FA627"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2F25407B"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We may use the personal data collected/provided by you to:</w:t>
      </w:r>
    </w:p>
    <w:p w14:paraId="43277B8F"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5CBC04B9" w14:textId="1F7C2544"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Ensure that content from our website is displayed in the most effective way for you and for your computer/device;</w:t>
      </w:r>
    </w:p>
    <w:p w14:paraId="340E1D00" w14:textId="373AC6BE"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R</w:t>
      </w:r>
      <w:r w:rsidRPr="00C11F15">
        <w:rPr>
          <w:rFonts w:asciiTheme="minorHAnsi" w:eastAsia="Calibri" w:hAnsiTheme="minorHAnsi" w:cstheme="minorHAnsi"/>
          <w:color w:val="000000"/>
          <w:sz w:val="22"/>
          <w:szCs w:val="22"/>
          <w:lang w:eastAsia="en-GB"/>
        </w:rPr>
        <w:t>espond to your enquiry;</w:t>
      </w:r>
    </w:p>
    <w:p w14:paraId="1C7B6324" w14:textId="12A55E84"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S</w:t>
      </w:r>
      <w:r w:rsidRPr="00C11F15">
        <w:rPr>
          <w:rFonts w:asciiTheme="minorHAnsi" w:eastAsia="Calibri" w:hAnsiTheme="minorHAnsi" w:cstheme="minorHAnsi"/>
          <w:color w:val="000000"/>
          <w:sz w:val="22"/>
          <w:szCs w:val="22"/>
          <w:lang w:eastAsia="en-GB"/>
        </w:rPr>
        <w:t>end you information about similar products and services;</w:t>
      </w:r>
    </w:p>
    <w:p w14:paraId="44972343" w14:textId="28345EEC"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N</w:t>
      </w:r>
      <w:r w:rsidRPr="00C11F15">
        <w:rPr>
          <w:rFonts w:asciiTheme="minorHAnsi" w:eastAsia="Calibri" w:hAnsiTheme="minorHAnsi" w:cstheme="minorHAnsi"/>
          <w:color w:val="000000"/>
          <w:sz w:val="22"/>
          <w:szCs w:val="22"/>
          <w:lang w:eastAsia="en-GB"/>
        </w:rPr>
        <w:t>otify you about changes to our services;</w:t>
      </w:r>
    </w:p>
    <w:p w14:paraId="75308A3E" w14:textId="7E7D3748"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C</w:t>
      </w:r>
      <w:r w:rsidRPr="00C11F15">
        <w:rPr>
          <w:rFonts w:asciiTheme="minorHAnsi" w:eastAsia="Calibri" w:hAnsiTheme="minorHAnsi" w:cstheme="minorHAnsi"/>
          <w:color w:val="000000"/>
          <w:sz w:val="22"/>
          <w:szCs w:val="22"/>
          <w:lang w:eastAsia="en-GB"/>
        </w:rPr>
        <w:t>arry out analysis to make improvements to our website and/or services;</w:t>
      </w:r>
    </w:p>
    <w:p w14:paraId="6234629C" w14:textId="43674609"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M</w:t>
      </w:r>
      <w:r w:rsidRPr="00C11F15">
        <w:rPr>
          <w:rFonts w:asciiTheme="minorHAnsi" w:eastAsia="Calibri" w:hAnsiTheme="minorHAnsi" w:cstheme="minorHAnsi"/>
          <w:color w:val="000000"/>
          <w:sz w:val="22"/>
          <w:szCs w:val="22"/>
          <w:lang w:eastAsia="en-GB"/>
        </w:rPr>
        <w:t>easure or understand the effectiveness of advertising we deliver to you and others;</w:t>
      </w:r>
    </w:p>
    <w:p w14:paraId="0EB7DEB4" w14:textId="6D92B7BB"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M</w:t>
      </w:r>
      <w:r w:rsidRPr="00C11F15">
        <w:rPr>
          <w:rFonts w:asciiTheme="minorHAnsi" w:eastAsia="Calibri" w:hAnsiTheme="minorHAnsi" w:cstheme="minorHAnsi"/>
          <w:color w:val="000000"/>
          <w:sz w:val="22"/>
          <w:szCs w:val="22"/>
          <w:lang w:eastAsia="en-GB"/>
        </w:rPr>
        <w:t>onitor customer service including processing customer satisfaction surveys;</w:t>
      </w:r>
    </w:p>
    <w:p w14:paraId="3EE765AC" w14:textId="722FAD33"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K</w:t>
      </w:r>
      <w:r w:rsidRPr="00C11F15">
        <w:rPr>
          <w:rFonts w:asciiTheme="minorHAnsi" w:eastAsia="Calibri" w:hAnsiTheme="minorHAnsi" w:cstheme="minorHAnsi"/>
          <w:color w:val="000000"/>
          <w:sz w:val="22"/>
          <w:szCs w:val="22"/>
          <w:lang w:eastAsia="en-GB"/>
        </w:rPr>
        <w:t>eep our records up to date;</w:t>
      </w:r>
    </w:p>
    <w:p w14:paraId="4E345FDC" w14:textId="6EE62394"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D</w:t>
      </w:r>
      <w:r w:rsidRPr="00C11F15">
        <w:rPr>
          <w:rFonts w:asciiTheme="minorHAnsi" w:eastAsia="Calibri" w:hAnsiTheme="minorHAnsi" w:cstheme="minorHAnsi"/>
          <w:color w:val="000000"/>
          <w:sz w:val="22"/>
          <w:szCs w:val="22"/>
          <w:lang w:eastAsia="en-GB"/>
        </w:rPr>
        <w:t>evelop and manage products and services, and what we charge for them;</w:t>
      </w:r>
    </w:p>
    <w:p w14:paraId="4A4E55BC" w14:textId="441393BD"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D</w:t>
      </w:r>
      <w:r w:rsidRPr="00C11F15">
        <w:rPr>
          <w:rFonts w:asciiTheme="minorHAnsi" w:eastAsia="Calibri" w:hAnsiTheme="minorHAnsi" w:cstheme="minorHAnsi"/>
          <w:color w:val="000000"/>
          <w:sz w:val="22"/>
          <w:szCs w:val="22"/>
          <w:lang w:eastAsia="en-GB"/>
        </w:rPr>
        <w:t>efine types of customers for new products or services;</w:t>
      </w:r>
    </w:p>
    <w:p w14:paraId="3A3BECD5" w14:textId="2A208010"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T</w:t>
      </w:r>
      <w:r w:rsidRPr="00C11F15">
        <w:rPr>
          <w:rFonts w:asciiTheme="minorHAnsi" w:eastAsia="Calibri" w:hAnsiTheme="minorHAnsi" w:cstheme="minorHAnsi"/>
          <w:color w:val="000000"/>
          <w:sz w:val="22"/>
          <w:szCs w:val="22"/>
          <w:lang w:eastAsia="en-GB"/>
        </w:rPr>
        <w:t>est new products;</w:t>
      </w:r>
    </w:p>
    <w:p w14:paraId="27864E0C" w14:textId="7879E25B"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S</w:t>
      </w:r>
      <w:r w:rsidRPr="00C11F15">
        <w:rPr>
          <w:rFonts w:asciiTheme="minorHAnsi" w:eastAsia="Calibri" w:hAnsiTheme="minorHAnsi" w:cstheme="minorHAnsi"/>
          <w:color w:val="000000"/>
          <w:sz w:val="22"/>
          <w:szCs w:val="22"/>
          <w:lang w:eastAsia="en-GB"/>
        </w:rPr>
        <w:t>tudy how our customers use our products and services;</w:t>
      </w:r>
    </w:p>
    <w:p w14:paraId="7ADB0750" w14:textId="29F12832"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M</w:t>
      </w:r>
      <w:r w:rsidRPr="00C11F15">
        <w:rPr>
          <w:rFonts w:asciiTheme="minorHAnsi" w:eastAsia="Calibri" w:hAnsiTheme="minorHAnsi" w:cstheme="minorHAnsi"/>
          <w:color w:val="000000"/>
          <w:sz w:val="22"/>
          <w:szCs w:val="22"/>
          <w:lang w:eastAsia="en-GB"/>
        </w:rPr>
        <w:t>anage how we work with other companies that provide services to us and our customers;</w:t>
      </w:r>
    </w:p>
    <w:p w14:paraId="3FB4814C" w14:textId="45842D81"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M</w:t>
      </w:r>
      <w:r w:rsidRPr="00C11F15">
        <w:rPr>
          <w:rFonts w:asciiTheme="minorHAnsi" w:eastAsia="Calibri" w:hAnsiTheme="minorHAnsi" w:cstheme="minorHAnsi"/>
          <w:color w:val="000000"/>
          <w:sz w:val="22"/>
          <w:szCs w:val="22"/>
          <w:lang w:eastAsia="en-GB"/>
        </w:rPr>
        <w:t>ake and manage customer payments;</w:t>
      </w:r>
    </w:p>
    <w:p w14:paraId="0AD1168E" w14:textId="78A461F5"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C</w:t>
      </w:r>
      <w:r w:rsidRPr="00C11F15">
        <w:rPr>
          <w:rFonts w:asciiTheme="minorHAnsi" w:eastAsia="Calibri" w:hAnsiTheme="minorHAnsi" w:cstheme="minorHAnsi"/>
          <w:color w:val="000000"/>
          <w:sz w:val="22"/>
          <w:szCs w:val="22"/>
          <w:lang w:eastAsia="en-GB"/>
        </w:rPr>
        <w:t>ollect and recover money that is owed to us;</w:t>
      </w:r>
    </w:p>
    <w:p w14:paraId="125B062D" w14:textId="50436F47"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C</w:t>
      </w:r>
      <w:r w:rsidRPr="00C11F15">
        <w:rPr>
          <w:rFonts w:asciiTheme="minorHAnsi" w:eastAsia="Calibri" w:hAnsiTheme="minorHAnsi" w:cstheme="minorHAnsi"/>
          <w:color w:val="000000"/>
          <w:sz w:val="22"/>
          <w:szCs w:val="22"/>
          <w:lang w:eastAsia="en-GB"/>
        </w:rPr>
        <w:t>omply with laws and regulations that apply to us;</w:t>
      </w:r>
    </w:p>
    <w:p w14:paraId="4908B5DA" w14:textId="0E62C58D"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D</w:t>
      </w:r>
      <w:r w:rsidRPr="00C11F15">
        <w:rPr>
          <w:rFonts w:asciiTheme="minorHAnsi" w:eastAsia="Calibri" w:hAnsiTheme="minorHAnsi" w:cstheme="minorHAnsi"/>
          <w:color w:val="000000"/>
          <w:sz w:val="22"/>
          <w:szCs w:val="22"/>
          <w:lang w:eastAsia="en-GB"/>
        </w:rPr>
        <w:t>etect, investigate, report, and seek to prevent financial crime and fraud;</w:t>
      </w:r>
    </w:p>
    <w:p w14:paraId="6E354D4D" w14:textId="30E1136E"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M</w:t>
      </w:r>
      <w:r w:rsidRPr="00C11F15">
        <w:rPr>
          <w:rFonts w:asciiTheme="minorHAnsi" w:eastAsia="Calibri" w:hAnsiTheme="minorHAnsi" w:cstheme="minorHAnsi"/>
          <w:color w:val="000000"/>
          <w:sz w:val="22"/>
          <w:szCs w:val="22"/>
          <w:lang w:eastAsia="en-GB"/>
        </w:rPr>
        <w:t>anage risk for us and our customers;</w:t>
      </w:r>
    </w:p>
    <w:p w14:paraId="0DE36C66" w14:textId="0572F5B4"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R</w:t>
      </w:r>
      <w:r w:rsidRPr="00C11F15">
        <w:rPr>
          <w:rFonts w:asciiTheme="minorHAnsi" w:eastAsia="Calibri" w:hAnsiTheme="minorHAnsi" w:cstheme="minorHAnsi"/>
          <w:color w:val="000000"/>
          <w:sz w:val="22"/>
          <w:szCs w:val="22"/>
          <w:lang w:eastAsia="en-GB"/>
        </w:rPr>
        <w:t>espond to complaints and seek to resolve them; and to</w:t>
      </w:r>
    </w:p>
    <w:p w14:paraId="68C24E68" w14:textId="4E682221" w:rsidR="00C11F15" w:rsidRP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R</w:t>
      </w:r>
      <w:r w:rsidRPr="00C11F15">
        <w:rPr>
          <w:rFonts w:asciiTheme="minorHAnsi" w:eastAsia="Calibri" w:hAnsiTheme="minorHAnsi" w:cstheme="minorHAnsi"/>
          <w:color w:val="000000"/>
          <w:sz w:val="22"/>
          <w:szCs w:val="22"/>
          <w:lang w:eastAsia="en-GB"/>
        </w:rPr>
        <w:t>un our business in an efficient and proper way. This includes managing our financial position, business capability, planning, communications, corporate governance, and audit.</w:t>
      </w:r>
    </w:p>
    <w:p w14:paraId="1BE604F4" w14:textId="3E746294" w:rsidR="00C11F15" w:rsidRDefault="00C11F15" w:rsidP="00B65FAF">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E</w:t>
      </w:r>
      <w:r w:rsidRPr="00C11F15">
        <w:rPr>
          <w:rFonts w:asciiTheme="minorHAnsi" w:eastAsia="Calibri" w:hAnsiTheme="minorHAnsi" w:cstheme="minorHAnsi"/>
          <w:color w:val="000000"/>
          <w:sz w:val="22"/>
          <w:szCs w:val="22"/>
          <w:lang w:eastAsia="en-GB"/>
        </w:rPr>
        <w:t>nsure the physical and mental wellbeing of our employees and contracted third parties.</w:t>
      </w:r>
    </w:p>
    <w:p w14:paraId="11F69BFD" w14:textId="3AA974CC"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1D0B4DD1" w14:textId="0518C295"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Our legal basis under the GDPR for each of these purposes are as follows:</w:t>
      </w:r>
    </w:p>
    <w:p w14:paraId="21ED8940"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tbl>
      <w:tblPr>
        <w:tblW w:w="8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0"/>
        <w:gridCol w:w="2700"/>
      </w:tblGrid>
      <w:tr w:rsidR="00C11F15" w:rsidRPr="00C11F15" w14:paraId="1E620674" w14:textId="77777777" w:rsidTr="00C11F15">
        <w:tc>
          <w:tcPr>
            <w:tcW w:w="609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5B4FFF9"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b/>
                <w:bCs/>
                <w:color w:val="000000"/>
                <w:sz w:val="22"/>
                <w:szCs w:val="22"/>
                <w:lang w:eastAsia="en-GB"/>
              </w:rPr>
              <w:t>LEGAL GROUNDS</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BCCE460"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b/>
                <w:bCs/>
                <w:color w:val="000000"/>
                <w:sz w:val="22"/>
                <w:szCs w:val="22"/>
                <w:lang w:eastAsia="en-GB"/>
              </w:rPr>
              <w:t>USE STATED ABOVE</w:t>
            </w:r>
          </w:p>
        </w:tc>
      </w:tr>
      <w:tr w:rsidR="00C11F15" w:rsidRPr="00C11F15" w14:paraId="22249B66" w14:textId="77777777" w:rsidTr="00C11F15">
        <w:tc>
          <w:tcPr>
            <w:tcW w:w="609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19E3FDF"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b/>
                <w:bCs/>
                <w:color w:val="000000"/>
                <w:sz w:val="22"/>
                <w:szCs w:val="22"/>
                <w:lang w:eastAsia="en-GB"/>
              </w:rPr>
              <w:t>To comply with our legal duty:</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F051C8A" w14:textId="15FF7ADA"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8,1</w:t>
            </w:r>
            <w:r>
              <w:rPr>
                <w:rFonts w:asciiTheme="minorHAnsi" w:eastAsia="Calibri" w:hAnsiTheme="minorHAnsi" w:cstheme="minorHAnsi"/>
                <w:color w:val="000000"/>
                <w:sz w:val="22"/>
                <w:szCs w:val="22"/>
                <w:lang w:eastAsia="en-GB"/>
              </w:rPr>
              <w:t>6</w:t>
            </w:r>
            <w:r w:rsidRPr="00C11F15">
              <w:rPr>
                <w:rFonts w:asciiTheme="minorHAnsi" w:eastAsia="Calibri" w:hAnsiTheme="minorHAnsi" w:cstheme="minorHAnsi"/>
                <w:color w:val="000000"/>
                <w:sz w:val="22"/>
                <w:szCs w:val="22"/>
                <w:lang w:eastAsia="en-GB"/>
              </w:rPr>
              <w:t>,19</w:t>
            </w:r>
          </w:p>
        </w:tc>
      </w:tr>
      <w:tr w:rsidR="00C11F15" w:rsidRPr="00C11F15" w14:paraId="75F38507" w14:textId="77777777" w:rsidTr="00C11F15">
        <w:tc>
          <w:tcPr>
            <w:tcW w:w="609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16A538C"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b/>
                <w:bCs/>
                <w:color w:val="000000"/>
                <w:sz w:val="22"/>
                <w:szCs w:val="22"/>
                <w:lang w:eastAsia="en-GB"/>
              </w:rPr>
              <w:t>It is in our legitimate interest or the legitimate interest of a third party except where such interests are overridden by your interests or your fundamental rights or freedoms:</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714043E" w14:textId="743AD04F"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1,2,3,4,5,6,7,8,9,10,11,12,13,</w:t>
            </w:r>
            <w:r w:rsidRPr="00C11F15">
              <w:rPr>
                <w:rFonts w:asciiTheme="minorHAnsi" w:eastAsia="Calibri" w:hAnsiTheme="minorHAnsi" w:cstheme="minorHAnsi"/>
                <w:color w:val="000000"/>
                <w:sz w:val="22"/>
                <w:szCs w:val="22"/>
                <w:lang w:eastAsia="en-GB"/>
              </w:rPr>
              <w:br/>
              <w:t>14,15,16,17,18,19,20,21</w:t>
            </w:r>
          </w:p>
        </w:tc>
      </w:tr>
      <w:tr w:rsidR="00C11F15" w:rsidRPr="00C11F15" w14:paraId="10B6091B" w14:textId="77777777" w:rsidTr="00C11F15">
        <w:tc>
          <w:tcPr>
            <w:tcW w:w="609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A435AD3"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b/>
                <w:bCs/>
                <w:color w:val="000000"/>
                <w:sz w:val="22"/>
                <w:szCs w:val="22"/>
                <w:lang w:eastAsia="en-GB"/>
              </w:rPr>
              <w:t>We have your consent to it:</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5001F1B" w14:textId="0A63E2A3"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2,12, 1</w:t>
            </w:r>
            <w:r>
              <w:rPr>
                <w:rFonts w:asciiTheme="minorHAnsi" w:eastAsia="Calibri" w:hAnsiTheme="minorHAnsi" w:cstheme="minorHAnsi"/>
                <w:color w:val="000000"/>
                <w:sz w:val="22"/>
                <w:szCs w:val="22"/>
                <w:lang w:eastAsia="en-GB"/>
              </w:rPr>
              <w:t>6</w:t>
            </w:r>
            <w:r w:rsidRPr="00C11F15">
              <w:rPr>
                <w:rFonts w:asciiTheme="minorHAnsi" w:eastAsia="Calibri" w:hAnsiTheme="minorHAnsi" w:cstheme="minorHAnsi"/>
                <w:color w:val="000000"/>
                <w:sz w:val="22"/>
                <w:szCs w:val="22"/>
                <w:lang w:eastAsia="en-GB"/>
              </w:rPr>
              <w:t>,</w:t>
            </w:r>
            <w:r>
              <w:rPr>
                <w:rFonts w:asciiTheme="minorHAnsi" w:eastAsia="Calibri" w:hAnsiTheme="minorHAnsi" w:cstheme="minorHAnsi"/>
                <w:color w:val="000000"/>
                <w:sz w:val="22"/>
                <w:szCs w:val="22"/>
                <w:lang w:eastAsia="en-GB"/>
              </w:rPr>
              <w:t>19</w:t>
            </w:r>
            <w:r w:rsidRPr="00C11F15">
              <w:rPr>
                <w:rFonts w:asciiTheme="minorHAnsi" w:eastAsia="Calibri" w:hAnsiTheme="minorHAnsi" w:cstheme="minorHAnsi"/>
                <w:color w:val="000000"/>
                <w:sz w:val="22"/>
                <w:szCs w:val="22"/>
                <w:lang w:eastAsia="en-GB"/>
              </w:rPr>
              <w:t>, 2</w:t>
            </w:r>
            <w:r>
              <w:rPr>
                <w:rFonts w:asciiTheme="minorHAnsi" w:eastAsia="Calibri" w:hAnsiTheme="minorHAnsi" w:cstheme="minorHAnsi"/>
                <w:color w:val="000000"/>
                <w:sz w:val="22"/>
                <w:szCs w:val="22"/>
                <w:lang w:eastAsia="en-GB"/>
              </w:rPr>
              <w:t>1</w:t>
            </w:r>
          </w:p>
        </w:tc>
      </w:tr>
    </w:tbl>
    <w:p w14:paraId="11F29AE4"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7A2FE845"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Where we have stated above that our grounds are that we have your consent, we will understand your consent to have been given when you expressly accept these terms. You can withhold or withdraw your consent at any time using the contact details for the DPO or the Company Secretary in this notice.</w:t>
      </w:r>
    </w:p>
    <w:p w14:paraId="1AEE875F"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4BCBF4FE" w14:textId="12B9CD51"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lastRenderedPageBreak/>
        <w:t>Where we don’t have your express consent, we may base our processing of your personal data on any other basis that applies.</w:t>
      </w:r>
    </w:p>
    <w:p w14:paraId="6A8297ED"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2F0B4F44" w14:textId="33B79344"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If we intend to use your personal data for any purpose not stated above, we will first notify you of the intended use and the legal grounds.</w:t>
      </w:r>
    </w:p>
    <w:p w14:paraId="5FECBA52"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5DF49E9C" w14:textId="4940F9D0"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You can choose which channel you’d like us to contact you on, If you no longer wish for us to communicate with you, can contact us by post or email at the address at Section 3 above.</w:t>
      </w:r>
    </w:p>
    <w:p w14:paraId="5CBC8557" w14:textId="47544035"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063016C9" w14:textId="4C102C6F" w:rsidR="00C11F15" w:rsidRPr="00C11F15" w:rsidRDefault="00C11F15" w:rsidP="00B65FAF">
      <w:pPr>
        <w:pStyle w:val="ListParagraph"/>
        <w:numPr>
          <w:ilvl w:val="0"/>
          <w:numId w:val="2"/>
        </w:numPr>
        <w:autoSpaceDE w:val="0"/>
        <w:autoSpaceDN w:val="0"/>
        <w:adjustRightInd w:val="0"/>
        <w:rPr>
          <w:rFonts w:asciiTheme="minorHAnsi" w:eastAsia="Calibri" w:hAnsiTheme="minorHAnsi" w:cstheme="minorHAnsi"/>
          <w:b/>
          <w:bCs/>
          <w:color w:val="000000"/>
          <w:sz w:val="22"/>
          <w:szCs w:val="22"/>
          <w:lang w:eastAsia="en-GB"/>
        </w:rPr>
      </w:pPr>
      <w:r w:rsidRPr="00C11F15">
        <w:rPr>
          <w:rFonts w:asciiTheme="minorHAnsi" w:eastAsia="Calibri" w:hAnsiTheme="minorHAnsi" w:cstheme="minorHAnsi"/>
          <w:b/>
          <w:bCs/>
          <w:color w:val="000000"/>
          <w:sz w:val="22"/>
          <w:szCs w:val="22"/>
          <w:lang w:eastAsia="en-GB"/>
        </w:rPr>
        <w:t>Sharing your personal data</w:t>
      </w:r>
    </w:p>
    <w:p w14:paraId="23856A4E" w14:textId="6AA58C29"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73FEC93F"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We may disclose your personal data to third parties in certain circumstances but we will not sell, rent or trade your personal data.</w:t>
      </w:r>
    </w:p>
    <w:p w14:paraId="107B5D11"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6BFF00F2" w14:textId="26834838"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Where relevant, we may give third party providers who supply services to us, or who process personal data on our behalf, access to your personal data in order to help us to process it for the purposes set out above. When doing so, we will ask them to confirm that their security measures are adequate to protect your personal data.</w:t>
      </w:r>
    </w:p>
    <w:p w14:paraId="558F0451" w14:textId="502E4D69"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1CF2D01B"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Within the purposes set out above we may share your personal data with the following third parties:</w:t>
      </w:r>
    </w:p>
    <w:p w14:paraId="2A26525C"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1B324FE4" w14:textId="77777777" w:rsidR="00C11F15" w:rsidRPr="00C11F15" w:rsidRDefault="00C11F15" w:rsidP="00B65FAF">
      <w:pPr>
        <w:pStyle w:val="ListParagraph"/>
        <w:numPr>
          <w:ilvl w:val="0"/>
          <w:numId w:val="9"/>
        </w:num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With your consent, we will also pass your personal data on to third parties, for example if you ask us to put you in contact with professional advisors.</w:t>
      </w:r>
    </w:p>
    <w:p w14:paraId="742FA7B4" w14:textId="77777777" w:rsidR="00C11F15" w:rsidRPr="00C11F15" w:rsidRDefault="00C11F15" w:rsidP="00B65FAF">
      <w:pPr>
        <w:pStyle w:val="ListParagraph"/>
        <w:numPr>
          <w:ilvl w:val="0"/>
          <w:numId w:val="9"/>
        </w:num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We may disclose your personal data to third parties if we are under a duty to disclose or share your personal data in order to comply with any legal obligation, or in order to enforce or apply our contracts with you, or to protect our rights, property, or our safety and/or the safety of our customers, or others.</w:t>
      </w:r>
    </w:p>
    <w:p w14:paraId="6341A856" w14:textId="77777777" w:rsidR="00C11F15" w:rsidRPr="00C11F15" w:rsidRDefault="00C11F15" w:rsidP="00B65FAF">
      <w:pPr>
        <w:pStyle w:val="ListParagraph"/>
        <w:numPr>
          <w:ilvl w:val="0"/>
          <w:numId w:val="9"/>
        </w:num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We may need to confirm your identity before we provide products or services to you or your business.</w:t>
      </w:r>
    </w:p>
    <w:p w14:paraId="68E3E67F" w14:textId="77777777" w:rsidR="00C11F15" w:rsidRPr="00C11F15" w:rsidRDefault="00C11F15" w:rsidP="00B65FAF">
      <w:pPr>
        <w:pStyle w:val="ListParagraph"/>
        <w:numPr>
          <w:ilvl w:val="0"/>
          <w:numId w:val="9"/>
        </w:num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We may also share your personal information as needed to help detect fraud and money-laundering risks. We may use solicitors and other advisers for these purposes. We may allow law enforcement agencies to access your personal data. This is to support their duty to detect, investigate, prevent and prosecute crime.</w:t>
      </w:r>
    </w:p>
    <w:p w14:paraId="1B5CA4CA" w14:textId="14D13C4A" w:rsidR="00C11F15" w:rsidRDefault="00C11F15" w:rsidP="00B65FAF">
      <w:pPr>
        <w:pStyle w:val="ListParagraph"/>
        <w:numPr>
          <w:ilvl w:val="0"/>
          <w:numId w:val="9"/>
        </w:num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We may disclose your personal data to third parties in the event that we sell any part of our business, in which case we may disclose your personal data to the prospective buyer of such business or assets. If any part of our business is acquired by a third party, personal data held by us may be transferred.</w:t>
      </w:r>
    </w:p>
    <w:p w14:paraId="3A028F77" w14:textId="56BADDB2"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59D7C96F" w14:textId="0F5EE33F" w:rsidR="00C11F15" w:rsidRPr="00C11F15" w:rsidRDefault="00C11F15" w:rsidP="00B65FAF">
      <w:pPr>
        <w:pStyle w:val="ListParagraph"/>
        <w:numPr>
          <w:ilvl w:val="0"/>
          <w:numId w:val="2"/>
        </w:numPr>
        <w:autoSpaceDE w:val="0"/>
        <w:autoSpaceDN w:val="0"/>
        <w:adjustRightInd w:val="0"/>
        <w:rPr>
          <w:rFonts w:asciiTheme="minorHAnsi" w:eastAsia="Calibri" w:hAnsiTheme="minorHAnsi" w:cstheme="minorHAnsi"/>
          <w:b/>
          <w:bCs/>
          <w:color w:val="000000"/>
          <w:sz w:val="22"/>
          <w:szCs w:val="22"/>
          <w:lang w:eastAsia="en-GB"/>
        </w:rPr>
      </w:pPr>
      <w:r w:rsidRPr="00C11F15">
        <w:rPr>
          <w:rFonts w:asciiTheme="minorHAnsi" w:eastAsia="Calibri" w:hAnsiTheme="minorHAnsi" w:cstheme="minorHAnsi"/>
          <w:b/>
          <w:bCs/>
          <w:color w:val="000000"/>
          <w:sz w:val="22"/>
          <w:szCs w:val="22"/>
          <w:lang w:eastAsia="en-GB"/>
        </w:rPr>
        <w:t>Protecting your information</w:t>
      </w:r>
    </w:p>
    <w:p w14:paraId="464092E5" w14:textId="157FAB01"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2A73D6CD"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We will seek to keep your personal data secure by taking appropriate technical and organisational measures against unauthorised or unlawful processing and against accidental loss, destruction or damage.</w:t>
      </w:r>
    </w:p>
    <w:p w14:paraId="39043124"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70DE1488"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Only authorised personnel and third parties will have access to your personal data.</w:t>
      </w:r>
    </w:p>
    <w:p w14:paraId="12C6992C"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67EEF8E2"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t>If provided with an ability to log on to one of our websites, it is your responsibility to protect log in details. You must treat these as confidential and must not share or disclose your log in details to any other party.</w:t>
      </w:r>
    </w:p>
    <w:p w14:paraId="55CEF661" w14:textId="77777777" w:rsidR="00C11F15" w:rsidRP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5DCFEF66" w14:textId="75D9D7FE"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r w:rsidRPr="00C11F15">
        <w:rPr>
          <w:rFonts w:asciiTheme="minorHAnsi" w:eastAsia="Calibri" w:hAnsiTheme="minorHAnsi" w:cstheme="minorHAnsi"/>
          <w:color w:val="000000"/>
          <w:sz w:val="22"/>
          <w:szCs w:val="22"/>
          <w:lang w:eastAsia="en-GB"/>
        </w:rPr>
        <w:lastRenderedPageBreak/>
        <w:t xml:space="preserve">We will retain your personal data for no longer than the period of time needed for the purposes that we collected the data and for as long as we have legal grounds to retain it. There is no fixed period after which all record of your personal data will be deleted as this will depend on the circumstances and the purposes of the </w:t>
      </w:r>
      <w:r w:rsidR="00AB7534" w:rsidRPr="00C11F15">
        <w:rPr>
          <w:rFonts w:asciiTheme="minorHAnsi" w:eastAsia="Calibri" w:hAnsiTheme="minorHAnsi" w:cstheme="minorHAnsi"/>
          <w:color w:val="000000"/>
          <w:sz w:val="22"/>
          <w:szCs w:val="22"/>
          <w:lang w:eastAsia="en-GB"/>
        </w:rPr>
        <w:t>processing,</w:t>
      </w:r>
      <w:r w:rsidRPr="00C11F15">
        <w:rPr>
          <w:rFonts w:asciiTheme="minorHAnsi" w:eastAsia="Calibri" w:hAnsiTheme="minorHAnsi" w:cstheme="minorHAnsi"/>
          <w:color w:val="000000"/>
          <w:sz w:val="22"/>
          <w:szCs w:val="22"/>
          <w:lang w:eastAsia="en-GB"/>
        </w:rPr>
        <w:t xml:space="preserve"> but we will take steps and maintain policies to keep retention under proper review</w:t>
      </w:r>
      <w:r w:rsidR="00AB7534">
        <w:rPr>
          <w:rFonts w:asciiTheme="minorHAnsi" w:eastAsia="Calibri" w:hAnsiTheme="minorHAnsi" w:cstheme="minorHAnsi"/>
          <w:color w:val="000000"/>
          <w:sz w:val="22"/>
          <w:szCs w:val="22"/>
          <w:lang w:eastAsia="en-GB"/>
        </w:rPr>
        <w:t xml:space="preserve">. </w:t>
      </w:r>
      <w:r w:rsidR="00637F28">
        <w:rPr>
          <w:rFonts w:asciiTheme="minorHAnsi" w:eastAsia="Calibri" w:hAnsiTheme="minorHAnsi" w:cstheme="minorHAnsi"/>
          <w:color w:val="000000"/>
          <w:sz w:val="22"/>
          <w:szCs w:val="22"/>
          <w:lang w:eastAsia="en-GB"/>
        </w:rPr>
        <w:t xml:space="preserve">For specific references on how long data will be kept in general, please refer to MSP29 Documents and Records procedure. </w:t>
      </w:r>
    </w:p>
    <w:p w14:paraId="5D4B91FD" w14:textId="372C8714" w:rsidR="00B65FAF" w:rsidRDefault="00B65FAF" w:rsidP="00C11F15">
      <w:pPr>
        <w:autoSpaceDE w:val="0"/>
        <w:autoSpaceDN w:val="0"/>
        <w:adjustRightInd w:val="0"/>
        <w:rPr>
          <w:rFonts w:asciiTheme="minorHAnsi" w:eastAsia="Calibri" w:hAnsiTheme="minorHAnsi" w:cstheme="minorHAnsi"/>
          <w:color w:val="000000"/>
          <w:sz w:val="22"/>
          <w:szCs w:val="22"/>
          <w:lang w:eastAsia="en-GB"/>
        </w:rPr>
      </w:pPr>
    </w:p>
    <w:p w14:paraId="4246E0E2" w14:textId="3A1C210D" w:rsidR="00B65FAF" w:rsidRPr="00B65FAF" w:rsidRDefault="00B65FAF" w:rsidP="00B65FAF">
      <w:pPr>
        <w:pStyle w:val="ListParagraph"/>
        <w:numPr>
          <w:ilvl w:val="0"/>
          <w:numId w:val="2"/>
        </w:numPr>
        <w:autoSpaceDE w:val="0"/>
        <w:autoSpaceDN w:val="0"/>
        <w:adjustRightInd w:val="0"/>
        <w:rPr>
          <w:rFonts w:asciiTheme="minorHAnsi" w:eastAsia="Calibri" w:hAnsiTheme="minorHAnsi" w:cstheme="minorHAnsi"/>
          <w:b/>
          <w:bCs/>
          <w:color w:val="000000"/>
          <w:sz w:val="22"/>
          <w:szCs w:val="22"/>
          <w:lang w:eastAsia="en-GB"/>
        </w:rPr>
      </w:pPr>
      <w:r w:rsidRPr="00B65FAF">
        <w:rPr>
          <w:rFonts w:asciiTheme="minorHAnsi" w:eastAsia="Calibri" w:hAnsiTheme="minorHAnsi" w:cstheme="minorHAnsi"/>
          <w:b/>
          <w:bCs/>
          <w:color w:val="000000"/>
          <w:sz w:val="22"/>
          <w:szCs w:val="22"/>
          <w:lang w:eastAsia="en-GB"/>
        </w:rPr>
        <w:t>Changes to this Privacy Notice</w:t>
      </w:r>
    </w:p>
    <w:p w14:paraId="642CB807" w14:textId="2B5CE6F3"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2614B69F" w14:textId="06BD7AB9"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r w:rsidRPr="00B65FAF">
        <w:rPr>
          <w:rFonts w:asciiTheme="minorHAnsi" w:eastAsia="Calibri" w:hAnsiTheme="minorHAnsi" w:cstheme="minorHAnsi"/>
          <w:color w:val="000000"/>
          <w:sz w:val="22"/>
          <w:szCs w:val="22"/>
          <w:lang w:eastAsia="en-GB"/>
        </w:rPr>
        <w:t>Any changes we may make to this Privacy Notice in the future will be posted on this website and, where appropriate, notified to you by email. Please check back frequently to see any updates or changes to this Privacy Notice.</w:t>
      </w:r>
    </w:p>
    <w:p w14:paraId="2E19C3C8" w14:textId="2D788874"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041797D8" w14:textId="77281298" w:rsidR="00B65FAF" w:rsidRPr="00B65FAF" w:rsidRDefault="00B65FAF" w:rsidP="00B65FAF">
      <w:pPr>
        <w:pStyle w:val="ListParagraph"/>
        <w:numPr>
          <w:ilvl w:val="0"/>
          <w:numId w:val="2"/>
        </w:numPr>
        <w:autoSpaceDE w:val="0"/>
        <w:autoSpaceDN w:val="0"/>
        <w:adjustRightInd w:val="0"/>
        <w:rPr>
          <w:rFonts w:asciiTheme="minorHAnsi" w:eastAsia="Calibri" w:hAnsiTheme="minorHAnsi" w:cstheme="minorHAnsi"/>
          <w:b/>
          <w:bCs/>
          <w:color w:val="000000"/>
          <w:sz w:val="22"/>
          <w:szCs w:val="22"/>
          <w:lang w:eastAsia="en-GB"/>
        </w:rPr>
      </w:pPr>
      <w:r w:rsidRPr="00B65FAF">
        <w:rPr>
          <w:rFonts w:asciiTheme="minorHAnsi" w:eastAsia="Calibri" w:hAnsiTheme="minorHAnsi" w:cstheme="minorHAnsi"/>
          <w:b/>
          <w:bCs/>
          <w:color w:val="000000"/>
          <w:sz w:val="22"/>
          <w:szCs w:val="22"/>
          <w:lang w:eastAsia="en-GB"/>
        </w:rPr>
        <w:t>Your right of access to your Personal Data</w:t>
      </w:r>
    </w:p>
    <w:p w14:paraId="575E3B64" w14:textId="21DE514A"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478D82E2" w14:textId="7F753DDE" w:rsidR="00B65FAF" w:rsidRPr="00B65FAF" w:rsidRDefault="00B65FAF" w:rsidP="00B65FAF">
      <w:pPr>
        <w:autoSpaceDE w:val="0"/>
        <w:autoSpaceDN w:val="0"/>
        <w:adjustRightInd w:val="0"/>
        <w:rPr>
          <w:rFonts w:asciiTheme="minorHAnsi" w:eastAsia="Calibri" w:hAnsiTheme="minorHAnsi" w:cstheme="minorHAnsi"/>
          <w:color w:val="000000"/>
          <w:sz w:val="22"/>
          <w:szCs w:val="22"/>
          <w:lang w:eastAsia="en-GB"/>
        </w:rPr>
      </w:pPr>
      <w:r w:rsidRPr="00B65FAF">
        <w:rPr>
          <w:rFonts w:asciiTheme="minorHAnsi" w:eastAsia="Calibri" w:hAnsiTheme="minorHAnsi" w:cstheme="minorHAnsi"/>
          <w:color w:val="000000"/>
          <w:sz w:val="22"/>
          <w:szCs w:val="22"/>
          <w:lang w:eastAsia="en-GB"/>
        </w:rPr>
        <w:t>You have the right to access your personal data including us providing to you, without charge, a copy (which may be in electronic form) of any of your personal data that we are processing or that third parties are processing on our behalf.</w:t>
      </w:r>
    </w:p>
    <w:p w14:paraId="1AE2F3BE" w14:textId="77777777" w:rsidR="00B65FAF" w:rsidRP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0FAD791F" w14:textId="77777777" w:rsidR="00B65FAF" w:rsidRPr="00B65FAF" w:rsidRDefault="00B65FAF" w:rsidP="00B65FAF">
      <w:pPr>
        <w:autoSpaceDE w:val="0"/>
        <w:autoSpaceDN w:val="0"/>
        <w:adjustRightInd w:val="0"/>
        <w:rPr>
          <w:rFonts w:asciiTheme="minorHAnsi" w:eastAsia="Calibri" w:hAnsiTheme="minorHAnsi" w:cstheme="minorHAnsi"/>
          <w:color w:val="000000"/>
          <w:sz w:val="22"/>
          <w:szCs w:val="22"/>
          <w:lang w:eastAsia="en-GB"/>
        </w:rPr>
      </w:pPr>
      <w:r w:rsidRPr="00B65FAF">
        <w:rPr>
          <w:rFonts w:asciiTheme="minorHAnsi" w:eastAsia="Calibri" w:hAnsiTheme="minorHAnsi" w:cstheme="minorHAnsi"/>
          <w:color w:val="000000"/>
          <w:sz w:val="22"/>
          <w:szCs w:val="22"/>
          <w:lang w:eastAsia="en-GB"/>
        </w:rPr>
        <w:t>We will also provide to you, if you request it, the following information:</w:t>
      </w:r>
    </w:p>
    <w:p w14:paraId="0D0C5D7A" w14:textId="77777777" w:rsidR="00B65FAF" w:rsidRP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2E6AC22D" w14:textId="36171A65" w:rsidR="00B65FAF" w:rsidRPr="00B65FAF" w:rsidRDefault="00B65FAF" w:rsidP="00B65FAF">
      <w:pPr>
        <w:pStyle w:val="ListParagraph"/>
        <w:numPr>
          <w:ilvl w:val="0"/>
          <w:numId w:val="10"/>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T</w:t>
      </w:r>
      <w:r w:rsidRPr="00B65FAF">
        <w:rPr>
          <w:rFonts w:asciiTheme="minorHAnsi" w:eastAsia="Calibri" w:hAnsiTheme="minorHAnsi" w:cstheme="minorHAnsi"/>
          <w:color w:val="000000"/>
          <w:sz w:val="22"/>
          <w:szCs w:val="22"/>
          <w:lang w:eastAsia="en-GB"/>
        </w:rPr>
        <w:t>he purposes of the processing;</w:t>
      </w:r>
    </w:p>
    <w:p w14:paraId="50A7FC4F" w14:textId="06685BD6" w:rsidR="00B65FAF" w:rsidRPr="00B65FAF" w:rsidRDefault="00B65FAF" w:rsidP="00B65FAF">
      <w:pPr>
        <w:pStyle w:val="ListParagraph"/>
        <w:numPr>
          <w:ilvl w:val="0"/>
          <w:numId w:val="10"/>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T</w:t>
      </w:r>
      <w:r w:rsidRPr="00B65FAF">
        <w:rPr>
          <w:rFonts w:asciiTheme="minorHAnsi" w:eastAsia="Calibri" w:hAnsiTheme="minorHAnsi" w:cstheme="minorHAnsi"/>
          <w:color w:val="000000"/>
          <w:sz w:val="22"/>
          <w:szCs w:val="22"/>
          <w:lang w:eastAsia="en-GB"/>
        </w:rPr>
        <w:t>he categories of personal data concerned;</w:t>
      </w:r>
    </w:p>
    <w:p w14:paraId="578732DF" w14:textId="153436DC" w:rsidR="00B65FAF" w:rsidRPr="00B65FAF" w:rsidRDefault="00B65FAF" w:rsidP="00B65FAF">
      <w:pPr>
        <w:pStyle w:val="ListParagraph"/>
        <w:numPr>
          <w:ilvl w:val="0"/>
          <w:numId w:val="10"/>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T</w:t>
      </w:r>
      <w:r w:rsidRPr="00B65FAF">
        <w:rPr>
          <w:rFonts w:asciiTheme="minorHAnsi" w:eastAsia="Calibri" w:hAnsiTheme="minorHAnsi" w:cstheme="minorHAnsi"/>
          <w:color w:val="000000"/>
          <w:sz w:val="22"/>
          <w:szCs w:val="22"/>
          <w:lang w:eastAsia="en-GB"/>
        </w:rPr>
        <w:t>he recipients or categories of recipient to whom the personal data have been or will be disclosed, including recipients in countries outside the UK or international organisations;</w:t>
      </w:r>
    </w:p>
    <w:p w14:paraId="78B77C7C" w14:textId="3DA12359" w:rsidR="00B65FAF" w:rsidRPr="00B65FAF" w:rsidRDefault="00B65FAF" w:rsidP="00B65FAF">
      <w:pPr>
        <w:pStyle w:val="ListParagraph"/>
        <w:numPr>
          <w:ilvl w:val="0"/>
          <w:numId w:val="10"/>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W</w:t>
      </w:r>
      <w:r w:rsidRPr="00B65FAF">
        <w:rPr>
          <w:rFonts w:asciiTheme="minorHAnsi" w:eastAsia="Calibri" w:hAnsiTheme="minorHAnsi" w:cstheme="minorHAnsi"/>
          <w:color w:val="000000"/>
          <w:sz w:val="22"/>
          <w:szCs w:val="22"/>
          <w:lang w:eastAsia="en-GB"/>
        </w:rPr>
        <w:t>here possible, the envisaged period for which the personal data will be stored, or, if not possible, the criteria used to determine that period;</w:t>
      </w:r>
    </w:p>
    <w:p w14:paraId="322F9B55" w14:textId="4E0C94EA" w:rsidR="00B65FAF" w:rsidRPr="00B65FAF" w:rsidRDefault="00B65FAF" w:rsidP="00B65FAF">
      <w:pPr>
        <w:pStyle w:val="ListParagraph"/>
        <w:numPr>
          <w:ilvl w:val="0"/>
          <w:numId w:val="10"/>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I</w:t>
      </w:r>
      <w:r w:rsidRPr="00B65FAF">
        <w:rPr>
          <w:rFonts w:asciiTheme="minorHAnsi" w:eastAsia="Calibri" w:hAnsiTheme="minorHAnsi" w:cstheme="minorHAnsi"/>
          <w:color w:val="000000"/>
          <w:sz w:val="22"/>
          <w:szCs w:val="22"/>
          <w:lang w:eastAsia="en-GB"/>
        </w:rPr>
        <w:t>f the personal data was not collected from you, any information available to us as to the source of it;</w:t>
      </w:r>
    </w:p>
    <w:p w14:paraId="6766D023" w14:textId="16A07F0F" w:rsidR="00B65FAF" w:rsidRPr="00B65FAF" w:rsidRDefault="00B65FAF" w:rsidP="00B65FAF">
      <w:pPr>
        <w:pStyle w:val="ListParagraph"/>
        <w:numPr>
          <w:ilvl w:val="0"/>
          <w:numId w:val="10"/>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W</w:t>
      </w:r>
      <w:r w:rsidRPr="00B65FAF">
        <w:rPr>
          <w:rFonts w:asciiTheme="minorHAnsi" w:eastAsia="Calibri" w:hAnsiTheme="minorHAnsi" w:cstheme="minorHAnsi"/>
          <w:color w:val="000000"/>
          <w:sz w:val="22"/>
          <w:szCs w:val="22"/>
          <w:lang w:eastAsia="en-GB"/>
        </w:rPr>
        <w:t>hether the personal data has been subject to automated decision-making, including profiling, and, if so, information about the logic involved, as well as the significance and the envisaged consequences of such processing for you.</w:t>
      </w:r>
    </w:p>
    <w:p w14:paraId="68E15806" w14:textId="2942C2EE" w:rsidR="00B65FAF" w:rsidRPr="00B65FAF" w:rsidRDefault="00B65FAF" w:rsidP="00B65FAF">
      <w:pPr>
        <w:pStyle w:val="ListParagraph"/>
        <w:numPr>
          <w:ilvl w:val="0"/>
          <w:numId w:val="10"/>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R</w:t>
      </w:r>
      <w:r w:rsidRPr="00B65FAF">
        <w:rPr>
          <w:rFonts w:asciiTheme="minorHAnsi" w:eastAsia="Calibri" w:hAnsiTheme="minorHAnsi" w:cstheme="minorHAnsi"/>
          <w:color w:val="000000"/>
          <w:sz w:val="22"/>
          <w:szCs w:val="22"/>
          <w:lang w:eastAsia="en-GB"/>
        </w:rPr>
        <w:t>equests for this information or a copy of your personal data should be in writing, enclosing proof of identification such as a copy of your passport, driving licence or other documentation confirming your name and address (for example a utility bill) to be addressed to:</w:t>
      </w:r>
    </w:p>
    <w:p w14:paraId="18B2915F" w14:textId="4459F807" w:rsidR="00C11F15" w:rsidRDefault="00C11F15" w:rsidP="00C11F15">
      <w:pPr>
        <w:autoSpaceDE w:val="0"/>
        <w:autoSpaceDN w:val="0"/>
        <w:adjustRightInd w:val="0"/>
        <w:rPr>
          <w:rFonts w:asciiTheme="minorHAnsi" w:eastAsia="Calibri" w:hAnsiTheme="minorHAnsi" w:cstheme="minorHAnsi"/>
          <w:color w:val="000000"/>
          <w:sz w:val="22"/>
          <w:szCs w:val="22"/>
          <w:lang w:eastAsia="en-GB"/>
        </w:rPr>
      </w:pPr>
    </w:p>
    <w:p w14:paraId="1D8C2CD6" w14:textId="77777777" w:rsidR="00B65FAF" w:rsidRPr="009D766B" w:rsidRDefault="00B65FAF" w:rsidP="00B65FAF">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The Data Protection Officer</w:t>
      </w:r>
    </w:p>
    <w:p w14:paraId="25A0D886" w14:textId="77777777" w:rsidR="00B65FAF" w:rsidRPr="009D766B" w:rsidRDefault="00B65FAF" w:rsidP="00B65FAF">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SCL Interiors</w:t>
      </w:r>
    </w:p>
    <w:p w14:paraId="269F4ACC" w14:textId="77777777" w:rsidR="00B65FAF" w:rsidRPr="009D766B" w:rsidRDefault="00B65FAF" w:rsidP="00B65FAF">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Sovereign Way</w:t>
      </w:r>
    </w:p>
    <w:p w14:paraId="48053DD7" w14:textId="77777777" w:rsidR="00B65FAF" w:rsidRPr="009D766B" w:rsidRDefault="00B65FAF" w:rsidP="00B65FAF">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Trafalgar Industrial Estate</w:t>
      </w:r>
    </w:p>
    <w:p w14:paraId="0C2230C2" w14:textId="77777777" w:rsidR="00B65FAF" w:rsidRPr="009D766B" w:rsidRDefault="00B65FAF" w:rsidP="00B65FAF">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Downham Market</w:t>
      </w:r>
    </w:p>
    <w:p w14:paraId="16B5392D" w14:textId="77777777" w:rsidR="00B65FAF" w:rsidRPr="009D766B" w:rsidRDefault="00B65FAF" w:rsidP="00B65FAF">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Norfolk</w:t>
      </w:r>
    </w:p>
    <w:p w14:paraId="415F3DC0" w14:textId="77777777" w:rsidR="00B65FAF" w:rsidRDefault="00B65FAF" w:rsidP="00B65FAF">
      <w:pPr>
        <w:autoSpaceDE w:val="0"/>
        <w:autoSpaceDN w:val="0"/>
        <w:adjustRightInd w:val="0"/>
        <w:rPr>
          <w:rFonts w:asciiTheme="minorHAnsi" w:eastAsia="Calibri" w:hAnsiTheme="minorHAnsi" w:cstheme="minorHAnsi"/>
          <w:b/>
          <w:bCs/>
          <w:color w:val="000000"/>
          <w:sz w:val="22"/>
          <w:szCs w:val="22"/>
          <w:lang w:eastAsia="en-GB"/>
        </w:rPr>
      </w:pPr>
      <w:r w:rsidRPr="009D766B">
        <w:rPr>
          <w:rFonts w:asciiTheme="minorHAnsi" w:eastAsia="Calibri" w:hAnsiTheme="minorHAnsi" w:cstheme="minorHAnsi"/>
          <w:b/>
          <w:bCs/>
          <w:color w:val="000000"/>
          <w:sz w:val="22"/>
          <w:szCs w:val="22"/>
          <w:lang w:eastAsia="en-GB"/>
        </w:rPr>
        <w:t>PE38 9SW</w:t>
      </w:r>
    </w:p>
    <w:p w14:paraId="4A8CFB29" w14:textId="4FCB6216" w:rsidR="00B65FAF" w:rsidRDefault="00B65FAF" w:rsidP="00C11F15">
      <w:pPr>
        <w:autoSpaceDE w:val="0"/>
        <w:autoSpaceDN w:val="0"/>
        <w:adjustRightInd w:val="0"/>
        <w:rPr>
          <w:rFonts w:asciiTheme="minorHAnsi" w:eastAsia="Calibri" w:hAnsiTheme="minorHAnsi" w:cstheme="minorHAnsi"/>
          <w:color w:val="000000"/>
          <w:sz w:val="22"/>
          <w:szCs w:val="22"/>
          <w:lang w:eastAsia="en-GB"/>
        </w:rPr>
      </w:pPr>
    </w:p>
    <w:p w14:paraId="3FC634BE" w14:textId="6E62AFE9"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 xml:space="preserve">Or by email to: </w:t>
      </w:r>
      <w:hyperlink r:id="rId10" w:history="1">
        <w:r w:rsidRPr="00203605">
          <w:rPr>
            <w:rStyle w:val="Hyperlink"/>
            <w:rFonts w:asciiTheme="minorHAnsi" w:eastAsia="Calibri" w:hAnsiTheme="minorHAnsi" w:cstheme="minorHAnsi"/>
            <w:sz w:val="22"/>
            <w:szCs w:val="22"/>
            <w:lang w:eastAsia="en-GB"/>
          </w:rPr>
          <w:t>info@sclinteriors.co.uk</w:t>
        </w:r>
      </w:hyperlink>
      <w:r>
        <w:rPr>
          <w:rFonts w:asciiTheme="minorHAnsi" w:eastAsia="Calibri" w:hAnsiTheme="minorHAnsi" w:cstheme="minorHAnsi"/>
          <w:color w:val="000000"/>
          <w:sz w:val="22"/>
          <w:szCs w:val="22"/>
          <w:lang w:eastAsia="en-GB"/>
        </w:rPr>
        <w:t xml:space="preserve"> </w:t>
      </w:r>
    </w:p>
    <w:p w14:paraId="5B0361D3" w14:textId="2BCCAFF3"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6686BE03" w14:textId="5A3476E5"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29C2080F" w14:textId="13BBEB43"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2B3D2B94" w14:textId="77777777"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487EB3D8" w14:textId="31E23D9B" w:rsidR="00B65FAF" w:rsidRDefault="00B65FAF" w:rsidP="00C11F15">
      <w:pPr>
        <w:autoSpaceDE w:val="0"/>
        <w:autoSpaceDN w:val="0"/>
        <w:adjustRightInd w:val="0"/>
        <w:rPr>
          <w:rFonts w:asciiTheme="minorHAnsi" w:eastAsia="Calibri" w:hAnsiTheme="minorHAnsi" w:cstheme="minorHAnsi"/>
          <w:color w:val="000000"/>
          <w:sz w:val="22"/>
          <w:szCs w:val="22"/>
          <w:lang w:eastAsia="en-GB"/>
        </w:rPr>
      </w:pPr>
    </w:p>
    <w:p w14:paraId="4F624251" w14:textId="40580572" w:rsidR="00B65FAF" w:rsidRPr="00B65FAF" w:rsidRDefault="00B65FAF" w:rsidP="00B65FAF">
      <w:pPr>
        <w:pStyle w:val="ListParagraph"/>
        <w:numPr>
          <w:ilvl w:val="0"/>
          <w:numId w:val="2"/>
        </w:numPr>
        <w:autoSpaceDE w:val="0"/>
        <w:autoSpaceDN w:val="0"/>
        <w:adjustRightInd w:val="0"/>
        <w:rPr>
          <w:rFonts w:asciiTheme="minorHAnsi" w:eastAsia="Calibri" w:hAnsiTheme="minorHAnsi" w:cstheme="minorHAnsi"/>
          <w:b/>
          <w:bCs/>
          <w:color w:val="000000"/>
          <w:sz w:val="22"/>
          <w:szCs w:val="22"/>
          <w:lang w:eastAsia="en-GB"/>
        </w:rPr>
      </w:pPr>
      <w:r w:rsidRPr="00B65FAF">
        <w:rPr>
          <w:rFonts w:asciiTheme="minorHAnsi" w:eastAsia="Calibri" w:hAnsiTheme="minorHAnsi" w:cstheme="minorHAnsi"/>
          <w:b/>
          <w:bCs/>
          <w:color w:val="000000"/>
          <w:sz w:val="22"/>
          <w:szCs w:val="22"/>
          <w:lang w:eastAsia="en-GB"/>
        </w:rPr>
        <w:t>Your right to removal or correction of personal data and restriction of processing</w:t>
      </w:r>
    </w:p>
    <w:p w14:paraId="0BD5B47E" w14:textId="25AB764B"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5967CFFA" w14:textId="77777777" w:rsidR="00B65FAF" w:rsidRPr="00B65FAF" w:rsidRDefault="00B65FAF" w:rsidP="00B65FAF">
      <w:pPr>
        <w:autoSpaceDE w:val="0"/>
        <w:autoSpaceDN w:val="0"/>
        <w:adjustRightInd w:val="0"/>
        <w:rPr>
          <w:rFonts w:asciiTheme="minorHAnsi" w:eastAsia="Calibri" w:hAnsiTheme="minorHAnsi" w:cstheme="minorHAnsi"/>
          <w:color w:val="000000"/>
          <w:sz w:val="22"/>
          <w:szCs w:val="22"/>
          <w:lang w:eastAsia="en-GB"/>
        </w:rPr>
      </w:pPr>
      <w:r w:rsidRPr="00B65FAF">
        <w:rPr>
          <w:rFonts w:asciiTheme="minorHAnsi" w:eastAsia="Calibri" w:hAnsiTheme="minorHAnsi" w:cstheme="minorHAnsi"/>
          <w:color w:val="000000"/>
          <w:sz w:val="22"/>
          <w:szCs w:val="22"/>
          <w:lang w:eastAsia="en-GB"/>
        </w:rPr>
        <w:t>You have the following rights under GDPR:</w:t>
      </w:r>
    </w:p>
    <w:p w14:paraId="7EA28EAC" w14:textId="77777777" w:rsidR="00B65FAF" w:rsidRP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3D48490E" w14:textId="1F33B348" w:rsidR="00B65FAF" w:rsidRPr="00B65FAF" w:rsidRDefault="00B65FAF" w:rsidP="00B65FAF">
      <w:pPr>
        <w:pStyle w:val="ListParagraph"/>
        <w:numPr>
          <w:ilvl w:val="0"/>
          <w:numId w:val="11"/>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A</w:t>
      </w:r>
      <w:r w:rsidRPr="00B65FAF">
        <w:rPr>
          <w:rFonts w:asciiTheme="minorHAnsi" w:eastAsia="Calibri" w:hAnsiTheme="minorHAnsi" w:cstheme="minorHAnsi"/>
          <w:color w:val="000000"/>
          <w:sz w:val="22"/>
          <w:szCs w:val="22"/>
          <w:lang w:eastAsia="en-GB"/>
        </w:rPr>
        <w:t xml:space="preserve"> right to request that we correct inaccurate or incomplete data (“Right to rectification”);</w:t>
      </w:r>
    </w:p>
    <w:p w14:paraId="19277F92" w14:textId="2969D076" w:rsidR="00B65FAF" w:rsidRPr="00B65FAF" w:rsidRDefault="00B65FAF" w:rsidP="00B65FAF">
      <w:pPr>
        <w:pStyle w:val="ListParagraph"/>
        <w:numPr>
          <w:ilvl w:val="0"/>
          <w:numId w:val="11"/>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A</w:t>
      </w:r>
      <w:r w:rsidRPr="00B65FAF">
        <w:rPr>
          <w:rFonts w:asciiTheme="minorHAnsi" w:eastAsia="Calibri" w:hAnsiTheme="minorHAnsi" w:cstheme="minorHAnsi"/>
          <w:color w:val="000000"/>
          <w:sz w:val="22"/>
          <w:szCs w:val="22"/>
          <w:lang w:eastAsia="en-GB"/>
        </w:rPr>
        <w:t xml:space="preserve"> right to request that we delete any of your personal data. In certain circumstances we may wish to retain data and if GDPR allows us to do so we will inform you of our grounds (“Right to erasure” or “Right to be forgotten”); and</w:t>
      </w:r>
    </w:p>
    <w:p w14:paraId="1B55C395" w14:textId="4E395EC4" w:rsidR="00B65FAF" w:rsidRPr="00B65FAF" w:rsidRDefault="00B65FAF" w:rsidP="00B65FAF">
      <w:pPr>
        <w:pStyle w:val="ListParagraph"/>
        <w:numPr>
          <w:ilvl w:val="0"/>
          <w:numId w:val="11"/>
        </w:numPr>
        <w:autoSpaceDE w:val="0"/>
        <w:autoSpaceDN w:val="0"/>
        <w:adjustRightInd w:val="0"/>
        <w:rPr>
          <w:rFonts w:asciiTheme="minorHAnsi" w:eastAsia="Calibri" w:hAnsiTheme="minorHAnsi" w:cstheme="minorHAnsi"/>
          <w:color w:val="000000"/>
          <w:sz w:val="22"/>
          <w:szCs w:val="22"/>
          <w:lang w:eastAsia="en-GB"/>
        </w:rPr>
      </w:pPr>
      <w:r>
        <w:rPr>
          <w:rFonts w:asciiTheme="minorHAnsi" w:eastAsia="Calibri" w:hAnsiTheme="minorHAnsi" w:cstheme="minorHAnsi"/>
          <w:color w:val="000000"/>
          <w:sz w:val="22"/>
          <w:szCs w:val="22"/>
          <w:lang w:eastAsia="en-GB"/>
        </w:rPr>
        <w:t>A</w:t>
      </w:r>
      <w:r w:rsidRPr="00B65FAF">
        <w:rPr>
          <w:rFonts w:asciiTheme="minorHAnsi" w:eastAsia="Calibri" w:hAnsiTheme="minorHAnsi" w:cstheme="minorHAnsi"/>
          <w:color w:val="000000"/>
          <w:sz w:val="22"/>
          <w:szCs w:val="22"/>
          <w:lang w:eastAsia="en-GB"/>
        </w:rPr>
        <w:t xml:space="preserve"> right to request that we stop or restrict any aspect of the processing of your personal data. In certain circumstances we may wish to continue and if GDPR allows us to do so we will inform you of our grounds (“Right to restriction of processing”).</w:t>
      </w:r>
    </w:p>
    <w:p w14:paraId="3DE5E01B" w14:textId="09F55408" w:rsidR="00B65FAF" w:rsidRDefault="00B65FAF" w:rsidP="00B65FAF">
      <w:pPr>
        <w:pStyle w:val="ListParagraph"/>
        <w:numPr>
          <w:ilvl w:val="0"/>
          <w:numId w:val="11"/>
        </w:numPr>
        <w:autoSpaceDE w:val="0"/>
        <w:autoSpaceDN w:val="0"/>
        <w:adjustRightInd w:val="0"/>
        <w:rPr>
          <w:rFonts w:asciiTheme="minorHAnsi" w:eastAsia="Calibri" w:hAnsiTheme="minorHAnsi" w:cstheme="minorHAnsi"/>
          <w:color w:val="000000"/>
          <w:sz w:val="22"/>
          <w:szCs w:val="22"/>
          <w:lang w:eastAsia="en-GB"/>
        </w:rPr>
      </w:pPr>
      <w:r w:rsidRPr="00B65FAF">
        <w:rPr>
          <w:rFonts w:asciiTheme="minorHAnsi" w:eastAsia="Calibri" w:hAnsiTheme="minorHAnsi" w:cstheme="minorHAnsi"/>
          <w:color w:val="000000"/>
          <w:sz w:val="22"/>
          <w:szCs w:val="22"/>
          <w:lang w:eastAsia="en-GB"/>
        </w:rPr>
        <w:t>In each case we will tell you what action we are taking and we will also notify any third party to whom the data has been disclosed. Your request should be made to the address above</w:t>
      </w:r>
    </w:p>
    <w:p w14:paraId="23A56DAE" w14:textId="58A1B218"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4E3A300A" w14:textId="69D55ED2" w:rsidR="00B65FAF" w:rsidRPr="00B65FAF" w:rsidRDefault="00B65FAF" w:rsidP="00B65FAF">
      <w:pPr>
        <w:pStyle w:val="ListParagraph"/>
        <w:numPr>
          <w:ilvl w:val="0"/>
          <w:numId w:val="2"/>
        </w:numPr>
        <w:autoSpaceDE w:val="0"/>
        <w:autoSpaceDN w:val="0"/>
        <w:adjustRightInd w:val="0"/>
        <w:rPr>
          <w:rFonts w:asciiTheme="minorHAnsi" w:eastAsia="Calibri" w:hAnsiTheme="minorHAnsi" w:cstheme="minorHAnsi"/>
          <w:b/>
          <w:bCs/>
          <w:color w:val="000000"/>
          <w:sz w:val="22"/>
          <w:szCs w:val="22"/>
          <w:lang w:eastAsia="en-GB"/>
        </w:rPr>
      </w:pPr>
      <w:r w:rsidRPr="00B65FAF">
        <w:rPr>
          <w:rFonts w:asciiTheme="minorHAnsi" w:eastAsia="Calibri" w:hAnsiTheme="minorHAnsi" w:cstheme="minorHAnsi"/>
          <w:b/>
          <w:bCs/>
          <w:color w:val="000000"/>
          <w:sz w:val="22"/>
          <w:szCs w:val="22"/>
          <w:lang w:eastAsia="en-GB"/>
        </w:rPr>
        <w:t>Your right to complain to the regulator</w:t>
      </w:r>
    </w:p>
    <w:p w14:paraId="040C4C16" w14:textId="67ED88AD"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30762274" w14:textId="77777777" w:rsidR="00B65FAF" w:rsidRPr="00B65FAF" w:rsidRDefault="00B65FAF" w:rsidP="00B65FAF">
      <w:pPr>
        <w:autoSpaceDE w:val="0"/>
        <w:autoSpaceDN w:val="0"/>
        <w:adjustRightInd w:val="0"/>
        <w:rPr>
          <w:rFonts w:asciiTheme="minorHAnsi" w:eastAsia="Calibri" w:hAnsiTheme="minorHAnsi" w:cstheme="minorHAnsi"/>
          <w:color w:val="000000"/>
          <w:sz w:val="22"/>
          <w:szCs w:val="22"/>
          <w:lang w:eastAsia="en-GB"/>
        </w:rPr>
      </w:pPr>
      <w:r w:rsidRPr="00B65FAF">
        <w:rPr>
          <w:rFonts w:asciiTheme="minorHAnsi" w:eastAsia="Calibri" w:hAnsiTheme="minorHAnsi" w:cstheme="minorHAnsi"/>
          <w:color w:val="000000"/>
          <w:sz w:val="22"/>
          <w:szCs w:val="22"/>
          <w:lang w:eastAsia="en-GB"/>
        </w:rPr>
        <w:t>Please let us know if you are unhappy with how we have processed your personal data. You can contact us by writing to the Data Protection Officer at the address given above.</w:t>
      </w:r>
    </w:p>
    <w:p w14:paraId="3F1489C4" w14:textId="77777777" w:rsidR="00B65FAF" w:rsidRP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1EA13189" w14:textId="20DCB059"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r w:rsidRPr="00B65FAF">
        <w:rPr>
          <w:rFonts w:asciiTheme="minorHAnsi" w:eastAsia="Calibri" w:hAnsiTheme="minorHAnsi" w:cstheme="minorHAnsi"/>
          <w:color w:val="000000"/>
          <w:sz w:val="22"/>
          <w:szCs w:val="22"/>
          <w:lang w:eastAsia="en-GB"/>
        </w:rPr>
        <w:t xml:space="preserve">You have the right to lodge a complaint with the Information Commissioner’s Office (ICO) which is the UK supervisory authority for the processing of personal data. Further details are available on the ICO’s website at </w:t>
      </w:r>
      <w:hyperlink r:id="rId11" w:history="1">
        <w:r w:rsidRPr="00231DC4">
          <w:rPr>
            <w:rStyle w:val="Hyperlink"/>
            <w:rFonts w:asciiTheme="minorHAnsi" w:eastAsia="Calibri" w:hAnsiTheme="minorHAnsi" w:cstheme="minorHAnsi"/>
            <w:sz w:val="22"/>
            <w:szCs w:val="22"/>
            <w:lang w:eastAsia="en-GB"/>
          </w:rPr>
          <w:t>https://ico.org.uk/</w:t>
        </w:r>
      </w:hyperlink>
      <w:r>
        <w:rPr>
          <w:rFonts w:asciiTheme="minorHAnsi" w:eastAsia="Calibri" w:hAnsiTheme="minorHAnsi" w:cstheme="minorHAnsi"/>
          <w:color w:val="000000"/>
          <w:sz w:val="22"/>
          <w:szCs w:val="22"/>
          <w:lang w:eastAsia="en-GB"/>
        </w:rPr>
        <w:t xml:space="preserve"> </w:t>
      </w:r>
    </w:p>
    <w:p w14:paraId="4D660798" w14:textId="5E3E3413" w:rsidR="00B65FAF" w:rsidRPr="00B65FAF" w:rsidRDefault="00B65FAF" w:rsidP="00B65FAF">
      <w:pPr>
        <w:autoSpaceDE w:val="0"/>
        <w:autoSpaceDN w:val="0"/>
        <w:adjustRightInd w:val="0"/>
        <w:rPr>
          <w:rFonts w:asciiTheme="minorHAnsi" w:eastAsia="Calibri" w:hAnsiTheme="minorHAnsi" w:cstheme="minorHAnsi"/>
          <w:b/>
          <w:bCs/>
          <w:color w:val="000000"/>
          <w:sz w:val="22"/>
          <w:szCs w:val="22"/>
          <w:lang w:eastAsia="en-GB"/>
        </w:rPr>
      </w:pPr>
    </w:p>
    <w:p w14:paraId="13609F49" w14:textId="62B4018B" w:rsidR="00B65FAF" w:rsidRPr="00B65FAF" w:rsidRDefault="00B65FAF" w:rsidP="00B65FAF">
      <w:pPr>
        <w:pStyle w:val="ListParagraph"/>
        <w:numPr>
          <w:ilvl w:val="0"/>
          <w:numId w:val="2"/>
        </w:numPr>
        <w:autoSpaceDE w:val="0"/>
        <w:autoSpaceDN w:val="0"/>
        <w:adjustRightInd w:val="0"/>
        <w:rPr>
          <w:rFonts w:asciiTheme="minorHAnsi" w:eastAsia="Calibri" w:hAnsiTheme="minorHAnsi" w:cstheme="minorHAnsi"/>
          <w:b/>
          <w:bCs/>
          <w:color w:val="000000"/>
          <w:sz w:val="22"/>
          <w:szCs w:val="22"/>
          <w:lang w:eastAsia="en-GB"/>
        </w:rPr>
      </w:pPr>
      <w:r w:rsidRPr="00B65FAF">
        <w:rPr>
          <w:rFonts w:asciiTheme="minorHAnsi" w:eastAsia="Calibri" w:hAnsiTheme="minorHAnsi" w:cstheme="minorHAnsi"/>
          <w:b/>
          <w:bCs/>
          <w:color w:val="000000"/>
          <w:sz w:val="22"/>
          <w:szCs w:val="22"/>
          <w:lang w:eastAsia="en-GB"/>
        </w:rPr>
        <w:t>Enquiries and to exercise your rights</w:t>
      </w:r>
    </w:p>
    <w:p w14:paraId="2EAC25DC" w14:textId="6D5EBFC7" w:rsidR="00B65FAF" w:rsidRDefault="00B65FAF" w:rsidP="00B65FAF">
      <w:pPr>
        <w:autoSpaceDE w:val="0"/>
        <w:autoSpaceDN w:val="0"/>
        <w:adjustRightInd w:val="0"/>
        <w:rPr>
          <w:rFonts w:asciiTheme="minorHAnsi" w:eastAsia="Calibri" w:hAnsiTheme="minorHAnsi" w:cstheme="minorHAnsi"/>
          <w:color w:val="000000"/>
          <w:sz w:val="22"/>
          <w:szCs w:val="22"/>
          <w:lang w:eastAsia="en-GB"/>
        </w:rPr>
      </w:pPr>
    </w:p>
    <w:p w14:paraId="66F01978" w14:textId="7407CF97" w:rsidR="00B65FAF" w:rsidRPr="00B65FAF" w:rsidRDefault="00B65FAF" w:rsidP="00B65FAF">
      <w:pPr>
        <w:autoSpaceDE w:val="0"/>
        <w:autoSpaceDN w:val="0"/>
        <w:adjustRightInd w:val="0"/>
        <w:rPr>
          <w:rFonts w:asciiTheme="minorHAnsi" w:eastAsia="Calibri" w:hAnsiTheme="minorHAnsi" w:cstheme="minorHAnsi"/>
          <w:color w:val="000000"/>
          <w:sz w:val="22"/>
          <w:szCs w:val="22"/>
          <w:lang w:eastAsia="en-GB"/>
        </w:rPr>
      </w:pPr>
      <w:r w:rsidRPr="00B65FAF">
        <w:rPr>
          <w:rFonts w:asciiTheme="minorHAnsi" w:eastAsia="Calibri" w:hAnsiTheme="minorHAnsi" w:cstheme="minorHAnsi"/>
          <w:color w:val="000000"/>
          <w:sz w:val="22"/>
          <w:szCs w:val="22"/>
          <w:lang w:eastAsia="en-GB"/>
        </w:rPr>
        <w:t>If you have any questions, or want more details about how we process your personal data or if you wish to exercise any of your rights, you can contact us by writing to the Data Protection Officer at the address given above.</w:t>
      </w:r>
    </w:p>
    <w:sectPr w:rsidR="00B65FAF" w:rsidRPr="00B65FAF" w:rsidSect="006B646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C82B" w14:textId="77777777" w:rsidR="00664C63" w:rsidRDefault="00664C63" w:rsidP="00EA37D8">
      <w:r>
        <w:separator/>
      </w:r>
    </w:p>
  </w:endnote>
  <w:endnote w:type="continuationSeparator" w:id="0">
    <w:p w14:paraId="52D33496" w14:textId="77777777" w:rsidR="00664C63" w:rsidRDefault="00664C63" w:rsidP="00EA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139D" w14:textId="77777777" w:rsidR="00664C63" w:rsidRDefault="00664C63" w:rsidP="00EA37D8">
      <w:r>
        <w:separator/>
      </w:r>
    </w:p>
  </w:footnote>
  <w:footnote w:type="continuationSeparator" w:id="0">
    <w:p w14:paraId="5154938D" w14:textId="77777777" w:rsidR="00664C63" w:rsidRDefault="00664C63" w:rsidP="00EA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C3" w14:textId="34603EC6" w:rsidR="00A560FC" w:rsidRDefault="00A560FC" w:rsidP="00BF6C86">
    <w:pPr>
      <w:pStyle w:val="NoSpacing"/>
      <w:jc w:val="center"/>
      <w:rPr>
        <w:b/>
        <w:bCs/>
      </w:rPr>
    </w:pPr>
    <w:r w:rsidRPr="00EA37D8">
      <w:rPr>
        <w:noProof/>
      </w:rPr>
      <mc:AlternateContent>
        <mc:Choice Requires="wps">
          <w:drawing>
            <wp:anchor distT="45720" distB="45720" distL="114300" distR="114300" simplePos="0" relativeHeight="251659264" behindDoc="0" locked="0" layoutInCell="1" allowOverlap="1" wp14:anchorId="232B94DB" wp14:editId="59FA6CEC">
              <wp:simplePos x="0" y="0"/>
              <wp:positionH relativeFrom="column">
                <wp:posOffset>5109845</wp:posOffset>
              </wp:positionH>
              <wp:positionV relativeFrom="page">
                <wp:posOffset>263525</wp:posOffset>
              </wp:positionV>
              <wp:extent cx="2044700" cy="1200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200150"/>
                      </a:xfrm>
                      <a:prstGeom prst="rect">
                        <a:avLst/>
                      </a:prstGeom>
                      <a:solidFill>
                        <a:srgbClr val="FFFFFF"/>
                      </a:solidFill>
                      <a:ln w="9525">
                        <a:noFill/>
                        <a:miter lim="800000"/>
                        <a:headEnd/>
                        <a:tailEnd/>
                      </a:ln>
                    </wps:spPr>
                    <wps:txbx>
                      <w:txbxContent>
                        <w:p w14:paraId="36E56353" w14:textId="43411462" w:rsidR="00A560FC" w:rsidRPr="00A62D12" w:rsidRDefault="00A560FC" w:rsidP="00BF6C86">
                          <w:pPr>
                            <w:pStyle w:val="NoSpacing"/>
                          </w:pPr>
                          <w:r w:rsidRPr="00A62D12">
                            <w:t>Reference:</w:t>
                          </w:r>
                          <w:r>
                            <w:t xml:space="preserve"> MSP</w:t>
                          </w:r>
                          <w:r w:rsidR="00297CBD">
                            <w:t>60</w:t>
                          </w:r>
                        </w:p>
                        <w:p w14:paraId="19203B86" w14:textId="25881C68" w:rsidR="00A560FC" w:rsidRPr="00A62D12" w:rsidRDefault="00A560FC" w:rsidP="00BF6C86">
                          <w:pPr>
                            <w:pStyle w:val="NoSpacing"/>
                          </w:pPr>
                          <w:r w:rsidRPr="00A62D12">
                            <w:t>Revision:</w:t>
                          </w:r>
                          <w:r>
                            <w:t xml:space="preserve"> </w:t>
                          </w:r>
                          <w:r w:rsidR="002829EA">
                            <w:t>2</w:t>
                          </w:r>
                        </w:p>
                        <w:p w14:paraId="04984B64" w14:textId="7F1D45E7" w:rsidR="00A560FC" w:rsidRPr="00A62D12" w:rsidRDefault="00A560FC" w:rsidP="00BF6C86">
                          <w:pPr>
                            <w:pStyle w:val="NoSpacing"/>
                          </w:pPr>
                          <w:r w:rsidRPr="00A62D12">
                            <w:t>Date:</w:t>
                          </w:r>
                          <w:r>
                            <w:t xml:space="preserve"> </w:t>
                          </w:r>
                          <w:r w:rsidR="002829EA">
                            <w:t>21/08/2023</w:t>
                          </w:r>
                        </w:p>
                        <w:p w14:paraId="6190E849" w14:textId="4149801F" w:rsidR="00A560FC" w:rsidRPr="00A62D12" w:rsidRDefault="00A560FC" w:rsidP="00BF6C86">
                          <w:pPr>
                            <w:pStyle w:val="NoSpacing"/>
                          </w:pPr>
                          <w:r w:rsidRPr="00A62D12">
                            <w:t>Page:</w:t>
                          </w: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BF742B">
                            <w:rPr>
                              <w:noProof/>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B94DB" id="_x0000_t202" coordsize="21600,21600" o:spt="202" path="m,l,21600r21600,l21600,xe">
              <v:stroke joinstyle="miter"/>
              <v:path gradientshapeok="t" o:connecttype="rect"/>
            </v:shapetype>
            <v:shape id="Text Box 2" o:spid="_x0000_s1026" type="#_x0000_t202" style="position:absolute;left:0;text-align:left;margin-left:402.35pt;margin-top:20.75pt;width:161pt;height: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" stroked="f">
              <v:textbox>
                <w:txbxContent>
                  <w:p w14:paraId="36E56353" w14:textId="43411462" w:rsidR="00A560FC" w:rsidRPr="00A62D12" w:rsidRDefault="00A560FC" w:rsidP="00BF6C86">
                    <w:pPr>
                      <w:pStyle w:val="NoSpacing"/>
                    </w:pPr>
                    <w:r w:rsidRPr="00A62D12">
                      <w:t>Reference:</w:t>
                    </w:r>
                    <w:r>
                      <w:t xml:space="preserve"> MSP</w:t>
                    </w:r>
                    <w:r w:rsidR="00297CBD">
                      <w:t>60</w:t>
                    </w:r>
                  </w:p>
                  <w:p w14:paraId="19203B86" w14:textId="25881C68" w:rsidR="00A560FC" w:rsidRPr="00A62D12" w:rsidRDefault="00A560FC" w:rsidP="00BF6C86">
                    <w:pPr>
                      <w:pStyle w:val="NoSpacing"/>
                    </w:pPr>
                    <w:r w:rsidRPr="00A62D12">
                      <w:t>Revision:</w:t>
                    </w:r>
                    <w:r>
                      <w:t xml:space="preserve"> </w:t>
                    </w:r>
                    <w:r w:rsidR="002829EA">
                      <w:t>2</w:t>
                    </w:r>
                  </w:p>
                  <w:p w14:paraId="04984B64" w14:textId="7F1D45E7" w:rsidR="00A560FC" w:rsidRPr="00A62D12" w:rsidRDefault="00A560FC" w:rsidP="00BF6C86">
                    <w:pPr>
                      <w:pStyle w:val="NoSpacing"/>
                    </w:pPr>
                    <w:r w:rsidRPr="00A62D12">
                      <w:t>Date:</w:t>
                    </w:r>
                    <w:r>
                      <w:t xml:space="preserve"> </w:t>
                    </w:r>
                    <w:r w:rsidR="002829EA">
                      <w:t>21/08/2023</w:t>
                    </w:r>
                  </w:p>
                  <w:p w14:paraId="6190E849" w14:textId="4149801F" w:rsidR="00A560FC" w:rsidRPr="00A62D12" w:rsidRDefault="00A560FC" w:rsidP="00BF6C86">
                    <w:pPr>
                      <w:pStyle w:val="NoSpacing"/>
                    </w:pPr>
                    <w:r w:rsidRPr="00A62D12">
                      <w:t>Page:</w:t>
                    </w: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BF742B">
                      <w:rPr>
                        <w:noProof/>
                      </w:rPr>
                      <w:t>7</w:t>
                    </w:r>
                  </w:p>
                </w:txbxContent>
              </v:textbox>
              <w10:wrap type="square" anchory="page"/>
            </v:shape>
          </w:pict>
        </mc:Fallback>
      </mc:AlternateContent>
    </w:r>
    <w:r>
      <w:rPr>
        <w:rFonts w:eastAsia="Times New Roman"/>
        <w:noProof/>
      </w:rPr>
      <w:drawing>
        <wp:anchor distT="0" distB="0" distL="114300" distR="114300" simplePos="0" relativeHeight="251657216" behindDoc="0" locked="0" layoutInCell="1" allowOverlap="1" wp14:anchorId="773191FE" wp14:editId="43BAAB91">
          <wp:simplePos x="0" y="0"/>
          <wp:positionH relativeFrom="column">
            <wp:posOffset>-685800</wp:posOffset>
          </wp:positionH>
          <wp:positionV relativeFrom="paragraph">
            <wp:posOffset>-216535</wp:posOffset>
          </wp:positionV>
          <wp:extent cx="1579275" cy="717550"/>
          <wp:effectExtent l="0" t="0" r="190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82C043-4FB2-4AE3-8245-7548A630701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275" cy="717550"/>
                  </a:xfrm>
                  <a:prstGeom prst="rect">
                    <a:avLst/>
                  </a:prstGeom>
                  <a:noFill/>
                  <a:ln>
                    <a:noFill/>
                  </a:ln>
                </pic:spPr>
              </pic:pic>
            </a:graphicData>
          </a:graphic>
        </wp:anchor>
      </w:drawing>
    </w:r>
    <w:r w:rsidR="00297CBD">
      <w:rPr>
        <w:b/>
        <w:bCs/>
      </w:rPr>
      <w:t>SCL Privacy Statement</w:t>
    </w:r>
  </w:p>
  <w:p w14:paraId="003CF423" w14:textId="77777777" w:rsidR="00297CBD" w:rsidRDefault="00297CBD" w:rsidP="00BF6C86">
    <w:pPr>
      <w:pStyle w:val="NoSpacing"/>
      <w:jc w:val="center"/>
      <w:rPr>
        <w:b/>
        <w:bCs/>
      </w:rPr>
    </w:pPr>
    <w:r>
      <w:rPr>
        <w:b/>
        <w:bCs/>
      </w:rPr>
      <w:t>Management Systems Manual</w:t>
    </w:r>
  </w:p>
  <w:p w14:paraId="67D2F5C6" w14:textId="04CDD54D" w:rsidR="00A560FC" w:rsidRDefault="00A560FC" w:rsidP="00297CBD">
    <w:pPr>
      <w:pStyle w:val="NoSpacing"/>
      <w:jc w:val="center"/>
    </w:pPr>
    <w:r w:rsidRPr="00A62D12">
      <w:rPr>
        <w:b/>
        <w:bCs/>
      </w:rPr>
      <w:t>Level 1 Manual</w:t>
    </w:r>
  </w:p>
  <w:p w14:paraId="3B31BB04" w14:textId="6032651B" w:rsidR="00A560FC" w:rsidRDefault="00A56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EF6"/>
    <w:multiLevelType w:val="hybridMultilevel"/>
    <w:tmpl w:val="68CCD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92634"/>
    <w:multiLevelType w:val="hybridMultilevel"/>
    <w:tmpl w:val="7F24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36B1B"/>
    <w:multiLevelType w:val="hybridMultilevel"/>
    <w:tmpl w:val="78D0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567B2"/>
    <w:multiLevelType w:val="hybridMultilevel"/>
    <w:tmpl w:val="DC7A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81490"/>
    <w:multiLevelType w:val="hybridMultilevel"/>
    <w:tmpl w:val="3C6C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41C51"/>
    <w:multiLevelType w:val="hybridMultilevel"/>
    <w:tmpl w:val="F15AAB6E"/>
    <w:lvl w:ilvl="0" w:tplc="41DAB136">
      <w:start w:val="1"/>
      <w:numFmt w:val="decimal"/>
      <w:lvlText w:val="%1."/>
      <w:lvlJc w:val="left"/>
      <w:pPr>
        <w:ind w:left="720" w:hanging="360"/>
      </w:pPr>
      <w:rPr>
        <w:rFonts w:asciiTheme="minorHAnsi" w:eastAsia="Calibr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27E9B"/>
    <w:multiLevelType w:val="hybridMultilevel"/>
    <w:tmpl w:val="C82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A0386"/>
    <w:multiLevelType w:val="hybridMultilevel"/>
    <w:tmpl w:val="99DC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302EC"/>
    <w:multiLevelType w:val="hybridMultilevel"/>
    <w:tmpl w:val="A01A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C5834"/>
    <w:multiLevelType w:val="hybridMultilevel"/>
    <w:tmpl w:val="05BC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817FDA"/>
    <w:multiLevelType w:val="hybridMultilevel"/>
    <w:tmpl w:val="2FD4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099843">
    <w:abstractNumId w:val="1"/>
  </w:num>
  <w:num w:numId="2" w16cid:durableId="237860500">
    <w:abstractNumId w:val="0"/>
  </w:num>
  <w:num w:numId="3" w16cid:durableId="1393961043">
    <w:abstractNumId w:val="2"/>
  </w:num>
  <w:num w:numId="4" w16cid:durableId="1726837175">
    <w:abstractNumId w:val="3"/>
  </w:num>
  <w:num w:numId="5" w16cid:durableId="1975871436">
    <w:abstractNumId w:val="7"/>
  </w:num>
  <w:num w:numId="6" w16cid:durableId="1028918089">
    <w:abstractNumId w:val="4"/>
  </w:num>
  <w:num w:numId="7" w16cid:durableId="72704597">
    <w:abstractNumId w:val="8"/>
  </w:num>
  <w:num w:numId="8" w16cid:durableId="2118792442">
    <w:abstractNumId w:val="5"/>
  </w:num>
  <w:num w:numId="9" w16cid:durableId="642733496">
    <w:abstractNumId w:val="10"/>
  </w:num>
  <w:num w:numId="10" w16cid:durableId="745108690">
    <w:abstractNumId w:val="6"/>
  </w:num>
  <w:num w:numId="11" w16cid:durableId="113293808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D8"/>
    <w:rsid w:val="0001185D"/>
    <w:rsid w:val="00020984"/>
    <w:rsid w:val="00032760"/>
    <w:rsid w:val="0006650C"/>
    <w:rsid w:val="00070CA6"/>
    <w:rsid w:val="00071D3A"/>
    <w:rsid w:val="000734D4"/>
    <w:rsid w:val="00074E0A"/>
    <w:rsid w:val="00085EA2"/>
    <w:rsid w:val="00086B3D"/>
    <w:rsid w:val="000871EA"/>
    <w:rsid w:val="000970D4"/>
    <w:rsid w:val="000B0B39"/>
    <w:rsid w:val="000C643F"/>
    <w:rsid w:val="000D22E5"/>
    <w:rsid w:val="000D7C7B"/>
    <w:rsid w:val="000E252D"/>
    <w:rsid w:val="000F1A2B"/>
    <w:rsid w:val="000F260E"/>
    <w:rsid w:val="001043FF"/>
    <w:rsid w:val="001127D2"/>
    <w:rsid w:val="00122344"/>
    <w:rsid w:val="00122FC8"/>
    <w:rsid w:val="001258CE"/>
    <w:rsid w:val="00130D9F"/>
    <w:rsid w:val="001369CF"/>
    <w:rsid w:val="00136BCC"/>
    <w:rsid w:val="001378D0"/>
    <w:rsid w:val="00164F07"/>
    <w:rsid w:val="00166B09"/>
    <w:rsid w:val="00171E87"/>
    <w:rsid w:val="00176E72"/>
    <w:rsid w:val="00181CAF"/>
    <w:rsid w:val="001A12B2"/>
    <w:rsid w:val="001A5F0F"/>
    <w:rsid w:val="001A656B"/>
    <w:rsid w:val="001B0292"/>
    <w:rsid w:val="001B18FD"/>
    <w:rsid w:val="001B486F"/>
    <w:rsid w:val="001D753B"/>
    <w:rsid w:val="001F7AAB"/>
    <w:rsid w:val="00202F83"/>
    <w:rsid w:val="00206731"/>
    <w:rsid w:val="00207D15"/>
    <w:rsid w:val="00210793"/>
    <w:rsid w:val="00210B0C"/>
    <w:rsid w:val="00211B96"/>
    <w:rsid w:val="00214C52"/>
    <w:rsid w:val="00214D02"/>
    <w:rsid w:val="00231ECE"/>
    <w:rsid w:val="00242A0E"/>
    <w:rsid w:val="00244934"/>
    <w:rsid w:val="00253491"/>
    <w:rsid w:val="002556F9"/>
    <w:rsid w:val="00255F61"/>
    <w:rsid w:val="00256F9C"/>
    <w:rsid w:val="00260E55"/>
    <w:rsid w:val="00275F6A"/>
    <w:rsid w:val="002829EA"/>
    <w:rsid w:val="00282DD9"/>
    <w:rsid w:val="00297CBD"/>
    <w:rsid w:val="002A2B7F"/>
    <w:rsid w:val="002A310F"/>
    <w:rsid w:val="002B3AC2"/>
    <w:rsid w:val="002B4056"/>
    <w:rsid w:val="002C2A8B"/>
    <w:rsid w:val="002C7902"/>
    <w:rsid w:val="002D1A2A"/>
    <w:rsid w:val="002D6FB3"/>
    <w:rsid w:val="002D74B8"/>
    <w:rsid w:val="002E07A7"/>
    <w:rsid w:val="002E0B9D"/>
    <w:rsid w:val="002E7B24"/>
    <w:rsid w:val="002F0C80"/>
    <w:rsid w:val="002F22EC"/>
    <w:rsid w:val="00313731"/>
    <w:rsid w:val="003203CE"/>
    <w:rsid w:val="003244D2"/>
    <w:rsid w:val="00327AC8"/>
    <w:rsid w:val="0033387B"/>
    <w:rsid w:val="00340E13"/>
    <w:rsid w:val="003427EF"/>
    <w:rsid w:val="00346C90"/>
    <w:rsid w:val="003531C1"/>
    <w:rsid w:val="003548D3"/>
    <w:rsid w:val="00367382"/>
    <w:rsid w:val="003A0C7D"/>
    <w:rsid w:val="003A26E1"/>
    <w:rsid w:val="003A6EFA"/>
    <w:rsid w:val="003C081A"/>
    <w:rsid w:val="003C2217"/>
    <w:rsid w:val="003D7242"/>
    <w:rsid w:val="003E2045"/>
    <w:rsid w:val="003E25F2"/>
    <w:rsid w:val="003E2B5C"/>
    <w:rsid w:val="003F399F"/>
    <w:rsid w:val="0041356E"/>
    <w:rsid w:val="00440E7F"/>
    <w:rsid w:val="00445420"/>
    <w:rsid w:val="00445569"/>
    <w:rsid w:val="00445CBD"/>
    <w:rsid w:val="00472C5F"/>
    <w:rsid w:val="00482EC7"/>
    <w:rsid w:val="0048525B"/>
    <w:rsid w:val="00487CD8"/>
    <w:rsid w:val="00487FEE"/>
    <w:rsid w:val="00491FE9"/>
    <w:rsid w:val="00492B38"/>
    <w:rsid w:val="00493B16"/>
    <w:rsid w:val="004C418E"/>
    <w:rsid w:val="004F2688"/>
    <w:rsid w:val="004F497C"/>
    <w:rsid w:val="00505101"/>
    <w:rsid w:val="00511CAD"/>
    <w:rsid w:val="00513790"/>
    <w:rsid w:val="005170B0"/>
    <w:rsid w:val="0051735C"/>
    <w:rsid w:val="0052619D"/>
    <w:rsid w:val="00535159"/>
    <w:rsid w:val="00536C5A"/>
    <w:rsid w:val="00537EE5"/>
    <w:rsid w:val="005507E1"/>
    <w:rsid w:val="005522A8"/>
    <w:rsid w:val="00564F38"/>
    <w:rsid w:val="00582D58"/>
    <w:rsid w:val="0058387D"/>
    <w:rsid w:val="00592A1A"/>
    <w:rsid w:val="005940A6"/>
    <w:rsid w:val="005A18E5"/>
    <w:rsid w:val="005B1CC4"/>
    <w:rsid w:val="005C6029"/>
    <w:rsid w:val="005D06F1"/>
    <w:rsid w:val="005D27F2"/>
    <w:rsid w:val="005F404F"/>
    <w:rsid w:val="00636623"/>
    <w:rsid w:val="00637F28"/>
    <w:rsid w:val="00644C49"/>
    <w:rsid w:val="00645CDC"/>
    <w:rsid w:val="00662E19"/>
    <w:rsid w:val="00663AC7"/>
    <w:rsid w:val="00664C63"/>
    <w:rsid w:val="0067450E"/>
    <w:rsid w:val="00684BBF"/>
    <w:rsid w:val="006872EA"/>
    <w:rsid w:val="00687F20"/>
    <w:rsid w:val="00692159"/>
    <w:rsid w:val="006A07A3"/>
    <w:rsid w:val="006A14A5"/>
    <w:rsid w:val="006A42F2"/>
    <w:rsid w:val="006B6460"/>
    <w:rsid w:val="006C33BC"/>
    <w:rsid w:val="006C6D4B"/>
    <w:rsid w:val="006D35F9"/>
    <w:rsid w:val="006D3C71"/>
    <w:rsid w:val="006D46B5"/>
    <w:rsid w:val="006D6176"/>
    <w:rsid w:val="006E6E6E"/>
    <w:rsid w:val="006F5A13"/>
    <w:rsid w:val="00714B58"/>
    <w:rsid w:val="00720ACC"/>
    <w:rsid w:val="00725F24"/>
    <w:rsid w:val="007332EA"/>
    <w:rsid w:val="00743188"/>
    <w:rsid w:val="007435F3"/>
    <w:rsid w:val="00780224"/>
    <w:rsid w:val="00793AAE"/>
    <w:rsid w:val="00794988"/>
    <w:rsid w:val="00795857"/>
    <w:rsid w:val="007A50D3"/>
    <w:rsid w:val="007A59F2"/>
    <w:rsid w:val="007A7034"/>
    <w:rsid w:val="007B2AC4"/>
    <w:rsid w:val="007B7AD2"/>
    <w:rsid w:val="007C20E3"/>
    <w:rsid w:val="007D5BE4"/>
    <w:rsid w:val="007D5DC0"/>
    <w:rsid w:val="007D61E0"/>
    <w:rsid w:val="007D6B96"/>
    <w:rsid w:val="007E39D4"/>
    <w:rsid w:val="008070ED"/>
    <w:rsid w:val="00810F2D"/>
    <w:rsid w:val="00827922"/>
    <w:rsid w:val="00832092"/>
    <w:rsid w:val="008404A3"/>
    <w:rsid w:val="0084707A"/>
    <w:rsid w:val="0085152A"/>
    <w:rsid w:val="0085527E"/>
    <w:rsid w:val="0086006D"/>
    <w:rsid w:val="00860BA1"/>
    <w:rsid w:val="00882109"/>
    <w:rsid w:val="008831FA"/>
    <w:rsid w:val="00884A5C"/>
    <w:rsid w:val="00891F0C"/>
    <w:rsid w:val="008B5A23"/>
    <w:rsid w:val="008C1FF2"/>
    <w:rsid w:val="008C3F29"/>
    <w:rsid w:val="008C64A0"/>
    <w:rsid w:val="008F00BB"/>
    <w:rsid w:val="00906BAF"/>
    <w:rsid w:val="00907BE0"/>
    <w:rsid w:val="00914BDA"/>
    <w:rsid w:val="00921AB0"/>
    <w:rsid w:val="00922D23"/>
    <w:rsid w:val="009242F6"/>
    <w:rsid w:val="00926CAB"/>
    <w:rsid w:val="0093551B"/>
    <w:rsid w:val="009400EE"/>
    <w:rsid w:val="00953B51"/>
    <w:rsid w:val="00961965"/>
    <w:rsid w:val="00962295"/>
    <w:rsid w:val="00985EF5"/>
    <w:rsid w:val="00991BAF"/>
    <w:rsid w:val="009956AE"/>
    <w:rsid w:val="009A1F1E"/>
    <w:rsid w:val="009A321A"/>
    <w:rsid w:val="009C2594"/>
    <w:rsid w:val="009C2E4C"/>
    <w:rsid w:val="009C39F8"/>
    <w:rsid w:val="009D4327"/>
    <w:rsid w:val="009D4A7F"/>
    <w:rsid w:val="009D656D"/>
    <w:rsid w:val="009D766B"/>
    <w:rsid w:val="009E47D7"/>
    <w:rsid w:val="009E658F"/>
    <w:rsid w:val="009F1585"/>
    <w:rsid w:val="009F1CB0"/>
    <w:rsid w:val="009F1D73"/>
    <w:rsid w:val="00A24EFF"/>
    <w:rsid w:val="00A26842"/>
    <w:rsid w:val="00A33514"/>
    <w:rsid w:val="00A560FC"/>
    <w:rsid w:val="00A5648A"/>
    <w:rsid w:val="00A62D12"/>
    <w:rsid w:val="00A7417A"/>
    <w:rsid w:val="00A77C9B"/>
    <w:rsid w:val="00A824DA"/>
    <w:rsid w:val="00A82D44"/>
    <w:rsid w:val="00A927CB"/>
    <w:rsid w:val="00A96315"/>
    <w:rsid w:val="00AA6023"/>
    <w:rsid w:val="00AB3BBC"/>
    <w:rsid w:val="00AB7534"/>
    <w:rsid w:val="00AC1FA8"/>
    <w:rsid w:val="00AF4163"/>
    <w:rsid w:val="00AF5CDC"/>
    <w:rsid w:val="00B01C71"/>
    <w:rsid w:val="00B02662"/>
    <w:rsid w:val="00B039DD"/>
    <w:rsid w:val="00B24A7F"/>
    <w:rsid w:val="00B250D3"/>
    <w:rsid w:val="00B25CF6"/>
    <w:rsid w:val="00B2667F"/>
    <w:rsid w:val="00B4006C"/>
    <w:rsid w:val="00B529B1"/>
    <w:rsid w:val="00B57301"/>
    <w:rsid w:val="00B65FAF"/>
    <w:rsid w:val="00B675AF"/>
    <w:rsid w:val="00B74EE0"/>
    <w:rsid w:val="00B93B74"/>
    <w:rsid w:val="00BB072E"/>
    <w:rsid w:val="00BB59C0"/>
    <w:rsid w:val="00BD0847"/>
    <w:rsid w:val="00BD3B46"/>
    <w:rsid w:val="00BD75C5"/>
    <w:rsid w:val="00BF6C86"/>
    <w:rsid w:val="00BF742B"/>
    <w:rsid w:val="00C02076"/>
    <w:rsid w:val="00C11F15"/>
    <w:rsid w:val="00C169D8"/>
    <w:rsid w:val="00C26687"/>
    <w:rsid w:val="00C362BE"/>
    <w:rsid w:val="00C40683"/>
    <w:rsid w:val="00C501C0"/>
    <w:rsid w:val="00C50EEF"/>
    <w:rsid w:val="00C601A3"/>
    <w:rsid w:val="00C63FAE"/>
    <w:rsid w:val="00C67B55"/>
    <w:rsid w:val="00C70B43"/>
    <w:rsid w:val="00C92245"/>
    <w:rsid w:val="00CB4D75"/>
    <w:rsid w:val="00CC19EA"/>
    <w:rsid w:val="00CC3574"/>
    <w:rsid w:val="00CD24E2"/>
    <w:rsid w:val="00CE056F"/>
    <w:rsid w:val="00CF0264"/>
    <w:rsid w:val="00CF3A48"/>
    <w:rsid w:val="00CF7F68"/>
    <w:rsid w:val="00D04012"/>
    <w:rsid w:val="00D21044"/>
    <w:rsid w:val="00D2490D"/>
    <w:rsid w:val="00D31F31"/>
    <w:rsid w:val="00D37294"/>
    <w:rsid w:val="00D41134"/>
    <w:rsid w:val="00D41EFF"/>
    <w:rsid w:val="00D55D96"/>
    <w:rsid w:val="00D55E1C"/>
    <w:rsid w:val="00D62A4E"/>
    <w:rsid w:val="00D67805"/>
    <w:rsid w:val="00D8327E"/>
    <w:rsid w:val="00DA73C6"/>
    <w:rsid w:val="00DB44E9"/>
    <w:rsid w:val="00DC5C3C"/>
    <w:rsid w:val="00DC6B75"/>
    <w:rsid w:val="00DE24C1"/>
    <w:rsid w:val="00DE5E5D"/>
    <w:rsid w:val="00E02B3B"/>
    <w:rsid w:val="00E03377"/>
    <w:rsid w:val="00E05039"/>
    <w:rsid w:val="00E14D3F"/>
    <w:rsid w:val="00E1692C"/>
    <w:rsid w:val="00E17D2E"/>
    <w:rsid w:val="00E23727"/>
    <w:rsid w:val="00E3424E"/>
    <w:rsid w:val="00E37754"/>
    <w:rsid w:val="00E45D98"/>
    <w:rsid w:val="00E90627"/>
    <w:rsid w:val="00EA37D8"/>
    <w:rsid w:val="00EA78F9"/>
    <w:rsid w:val="00EB1EF0"/>
    <w:rsid w:val="00EE31EF"/>
    <w:rsid w:val="00EE3757"/>
    <w:rsid w:val="00EF4AAD"/>
    <w:rsid w:val="00EF76D5"/>
    <w:rsid w:val="00F152B7"/>
    <w:rsid w:val="00F314DF"/>
    <w:rsid w:val="00F33984"/>
    <w:rsid w:val="00F37024"/>
    <w:rsid w:val="00F372DC"/>
    <w:rsid w:val="00F42CB4"/>
    <w:rsid w:val="00F50CEE"/>
    <w:rsid w:val="00F53EC0"/>
    <w:rsid w:val="00F610DA"/>
    <w:rsid w:val="00F76864"/>
    <w:rsid w:val="00F816CA"/>
    <w:rsid w:val="00F8337B"/>
    <w:rsid w:val="00F8375D"/>
    <w:rsid w:val="00F902BB"/>
    <w:rsid w:val="00F934DD"/>
    <w:rsid w:val="00FA4422"/>
    <w:rsid w:val="00FA44EA"/>
    <w:rsid w:val="00FB301F"/>
    <w:rsid w:val="00FB5123"/>
    <w:rsid w:val="00FC4C6A"/>
    <w:rsid w:val="00FD217B"/>
    <w:rsid w:val="00FD7E88"/>
    <w:rsid w:val="00FE0FF2"/>
    <w:rsid w:val="00FE4AB8"/>
    <w:rsid w:val="00FE6F0A"/>
    <w:rsid w:val="00FE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9C1BA"/>
  <w15:chartTrackingRefBased/>
  <w15:docId w15:val="{95EC6747-BF43-4D5D-AED1-52587EB8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D12"/>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9A1F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62D12"/>
    <w:pPr>
      <w:keepNext/>
      <w:outlineLvl w:val="1"/>
    </w:pPr>
    <w:rPr>
      <w:b/>
      <w:bCs/>
    </w:rPr>
  </w:style>
  <w:style w:type="paragraph" w:styleId="Heading3">
    <w:name w:val="heading 3"/>
    <w:basedOn w:val="Normal"/>
    <w:next w:val="Normal"/>
    <w:link w:val="Heading3Char"/>
    <w:uiPriority w:val="9"/>
    <w:semiHidden/>
    <w:unhideWhenUsed/>
    <w:qFormat/>
    <w:rsid w:val="00FA44E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A44E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DE24C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7D8"/>
    <w:pPr>
      <w:tabs>
        <w:tab w:val="center" w:pos="4513"/>
        <w:tab w:val="right" w:pos="9026"/>
      </w:tabs>
    </w:pPr>
  </w:style>
  <w:style w:type="character" w:customStyle="1" w:styleId="HeaderChar">
    <w:name w:val="Header Char"/>
    <w:basedOn w:val="DefaultParagraphFont"/>
    <w:link w:val="Header"/>
    <w:uiPriority w:val="99"/>
    <w:rsid w:val="00EA37D8"/>
  </w:style>
  <w:style w:type="paragraph" w:styleId="Footer">
    <w:name w:val="footer"/>
    <w:basedOn w:val="Normal"/>
    <w:link w:val="FooterChar"/>
    <w:uiPriority w:val="99"/>
    <w:unhideWhenUsed/>
    <w:rsid w:val="00EA37D8"/>
    <w:pPr>
      <w:tabs>
        <w:tab w:val="center" w:pos="4513"/>
        <w:tab w:val="right" w:pos="9026"/>
      </w:tabs>
    </w:pPr>
  </w:style>
  <w:style w:type="character" w:customStyle="1" w:styleId="FooterChar">
    <w:name w:val="Footer Char"/>
    <w:basedOn w:val="DefaultParagraphFont"/>
    <w:link w:val="Footer"/>
    <w:uiPriority w:val="99"/>
    <w:rsid w:val="00EA37D8"/>
  </w:style>
  <w:style w:type="character" w:customStyle="1" w:styleId="Heading2Char">
    <w:name w:val="Heading 2 Char"/>
    <w:basedOn w:val="DefaultParagraphFont"/>
    <w:link w:val="Heading2"/>
    <w:rsid w:val="00A62D12"/>
    <w:rPr>
      <w:rFonts w:ascii="Arial" w:eastAsia="Times New Roman" w:hAnsi="Arial" w:cs="Arial"/>
      <w:b/>
      <w:bCs/>
      <w:sz w:val="24"/>
      <w:szCs w:val="24"/>
    </w:rPr>
  </w:style>
  <w:style w:type="paragraph" w:styleId="NoSpacing">
    <w:name w:val="No Spacing"/>
    <w:uiPriority w:val="1"/>
    <w:qFormat/>
    <w:rsid w:val="00A62D1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61965"/>
    <w:rPr>
      <w:color w:val="0563C1" w:themeColor="hyperlink"/>
      <w:u w:val="single"/>
    </w:rPr>
  </w:style>
  <w:style w:type="character" w:styleId="UnresolvedMention">
    <w:name w:val="Unresolved Mention"/>
    <w:basedOn w:val="DefaultParagraphFont"/>
    <w:uiPriority w:val="99"/>
    <w:semiHidden/>
    <w:unhideWhenUsed/>
    <w:rsid w:val="00961965"/>
    <w:rPr>
      <w:color w:val="605E5C"/>
      <w:shd w:val="clear" w:color="auto" w:fill="E1DFDD"/>
    </w:rPr>
  </w:style>
  <w:style w:type="paragraph" w:styleId="ListParagraph">
    <w:name w:val="List Paragraph"/>
    <w:basedOn w:val="Normal"/>
    <w:uiPriority w:val="1"/>
    <w:qFormat/>
    <w:rsid w:val="007A7034"/>
    <w:pPr>
      <w:ind w:left="720"/>
      <w:contextualSpacing/>
    </w:pPr>
  </w:style>
  <w:style w:type="paragraph" w:styleId="BodyText">
    <w:name w:val="Body Text"/>
    <w:basedOn w:val="Normal"/>
    <w:link w:val="BodyTextChar"/>
    <w:uiPriority w:val="99"/>
    <w:unhideWhenUsed/>
    <w:rsid w:val="007A7034"/>
    <w:pPr>
      <w:spacing w:after="120" w:line="276" w:lineRule="auto"/>
    </w:pPr>
    <w:rPr>
      <w:rFonts w:ascii="Calibri" w:eastAsia="Calibri" w:hAnsi="Calibri" w:cs="Times New Roman"/>
      <w:sz w:val="22"/>
      <w:szCs w:val="22"/>
    </w:rPr>
  </w:style>
  <w:style w:type="character" w:customStyle="1" w:styleId="BodyTextChar">
    <w:name w:val="Body Text Char"/>
    <w:basedOn w:val="DefaultParagraphFont"/>
    <w:link w:val="BodyText"/>
    <w:uiPriority w:val="99"/>
    <w:rsid w:val="007A7034"/>
    <w:rPr>
      <w:rFonts w:ascii="Calibri" w:eastAsia="Calibri" w:hAnsi="Calibri" w:cs="Times New Roman"/>
    </w:rPr>
  </w:style>
  <w:style w:type="paragraph" w:styleId="BalloonText">
    <w:name w:val="Balloon Text"/>
    <w:basedOn w:val="Normal"/>
    <w:link w:val="BalloonTextChar"/>
    <w:uiPriority w:val="99"/>
    <w:semiHidden/>
    <w:unhideWhenUsed/>
    <w:rsid w:val="00F37024"/>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37024"/>
    <w:rPr>
      <w:rFonts w:ascii="Tahoma" w:eastAsia="Calibri" w:hAnsi="Tahoma" w:cs="Tahoma"/>
      <w:sz w:val="16"/>
      <w:szCs w:val="16"/>
    </w:rPr>
  </w:style>
  <w:style w:type="character" w:customStyle="1" w:styleId="Heading1Char">
    <w:name w:val="Heading 1 Char"/>
    <w:basedOn w:val="DefaultParagraphFont"/>
    <w:link w:val="Heading1"/>
    <w:uiPriority w:val="9"/>
    <w:rsid w:val="009A1F1E"/>
    <w:rPr>
      <w:rFonts w:asciiTheme="majorHAnsi" w:eastAsiaTheme="majorEastAsia" w:hAnsiTheme="majorHAnsi" w:cstheme="majorBidi"/>
      <w:color w:val="2F5496" w:themeColor="accent1" w:themeShade="BF"/>
      <w:sz w:val="32"/>
      <w:szCs w:val="32"/>
    </w:rPr>
  </w:style>
  <w:style w:type="paragraph" w:customStyle="1" w:styleId="TxBrp2">
    <w:name w:val="TxBr_p2"/>
    <w:basedOn w:val="Normal"/>
    <w:rsid w:val="001127D2"/>
    <w:pPr>
      <w:tabs>
        <w:tab w:val="left" w:pos="204"/>
      </w:tabs>
      <w:spacing w:line="277" w:lineRule="atLeast"/>
    </w:pPr>
    <w:rPr>
      <w:rFonts w:ascii="Times New Roman" w:hAnsi="Times New Roman" w:cs="Times New Roman"/>
      <w:snapToGrid w:val="0"/>
      <w:szCs w:val="20"/>
    </w:rPr>
  </w:style>
  <w:style w:type="character" w:customStyle="1" w:styleId="Heading7Char">
    <w:name w:val="Heading 7 Char"/>
    <w:basedOn w:val="DefaultParagraphFont"/>
    <w:link w:val="Heading7"/>
    <w:uiPriority w:val="9"/>
    <w:semiHidden/>
    <w:rsid w:val="00DE24C1"/>
    <w:rPr>
      <w:rFonts w:asciiTheme="majorHAnsi" w:eastAsiaTheme="majorEastAsia" w:hAnsiTheme="majorHAnsi" w:cstheme="majorBidi"/>
      <w:i/>
      <w:iCs/>
      <w:color w:val="1F3763" w:themeColor="accent1" w:themeShade="7F"/>
      <w:sz w:val="24"/>
      <w:szCs w:val="24"/>
    </w:rPr>
  </w:style>
  <w:style w:type="paragraph" w:styleId="BodyText3">
    <w:name w:val="Body Text 3"/>
    <w:basedOn w:val="Normal"/>
    <w:link w:val="BodyText3Char"/>
    <w:uiPriority w:val="99"/>
    <w:semiHidden/>
    <w:unhideWhenUsed/>
    <w:rsid w:val="0001185D"/>
    <w:pPr>
      <w:spacing w:after="120"/>
    </w:pPr>
    <w:rPr>
      <w:sz w:val="16"/>
      <w:szCs w:val="16"/>
    </w:rPr>
  </w:style>
  <w:style w:type="character" w:customStyle="1" w:styleId="BodyText3Char">
    <w:name w:val="Body Text 3 Char"/>
    <w:basedOn w:val="DefaultParagraphFont"/>
    <w:link w:val="BodyText3"/>
    <w:uiPriority w:val="99"/>
    <w:semiHidden/>
    <w:rsid w:val="0001185D"/>
    <w:rPr>
      <w:rFonts w:ascii="Arial" w:eastAsia="Times New Roman" w:hAnsi="Arial" w:cs="Arial"/>
      <w:sz w:val="16"/>
      <w:szCs w:val="16"/>
    </w:rPr>
  </w:style>
  <w:style w:type="paragraph" w:styleId="BodyText2">
    <w:name w:val="Body Text 2"/>
    <w:basedOn w:val="Normal"/>
    <w:link w:val="BodyText2Char"/>
    <w:uiPriority w:val="99"/>
    <w:semiHidden/>
    <w:unhideWhenUsed/>
    <w:rsid w:val="002E0B9D"/>
    <w:pPr>
      <w:spacing w:after="120" w:line="480" w:lineRule="auto"/>
    </w:pPr>
    <w:rPr>
      <w:rFonts w:ascii="Calibri" w:eastAsia="Calibri" w:hAnsi="Calibri" w:cs="Times New Roman"/>
      <w:sz w:val="22"/>
      <w:szCs w:val="22"/>
    </w:rPr>
  </w:style>
  <w:style w:type="character" w:customStyle="1" w:styleId="BodyText2Char">
    <w:name w:val="Body Text 2 Char"/>
    <w:basedOn w:val="DefaultParagraphFont"/>
    <w:link w:val="BodyText2"/>
    <w:uiPriority w:val="99"/>
    <w:semiHidden/>
    <w:rsid w:val="002E0B9D"/>
    <w:rPr>
      <w:rFonts w:ascii="Calibri" w:eastAsia="Calibri" w:hAnsi="Calibri" w:cs="Times New Roman"/>
    </w:rPr>
  </w:style>
  <w:style w:type="character" w:customStyle="1" w:styleId="Heading3Char">
    <w:name w:val="Heading 3 Char"/>
    <w:basedOn w:val="DefaultParagraphFont"/>
    <w:link w:val="Heading3"/>
    <w:uiPriority w:val="9"/>
    <w:semiHidden/>
    <w:rsid w:val="00FA44E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A44EA"/>
    <w:rPr>
      <w:rFonts w:asciiTheme="majorHAnsi" w:eastAsiaTheme="majorEastAsia" w:hAnsiTheme="majorHAnsi" w:cstheme="majorBidi"/>
      <w:i/>
      <w:iCs/>
      <w:color w:val="2F5496" w:themeColor="accent1" w:themeShade="BF"/>
      <w:sz w:val="24"/>
      <w:szCs w:val="24"/>
    </w:rPr>
  </w:style>
  <w:style w:type="character" w:styleId="FollowedHyperlink">
    <w:name w:val="FollowedHyperlink"/>
    <w:basedOn w:val="DefaultParagraphFont"/>
    <w:uiPriority w:val="99"/>
    <w:semiHidden/>
    <w:unhideWhenUsed/>
    <w:rsid w:val="00FA4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7511">
      <w:bodyDiv w:val="1"/>
      <w:marLeft w:val="0"/>
      <w:marRight w:val="0"/>
      <w:marTop w:val="0"/>
      <w:marBottom w:val="0"/>
      <w:divBdr>
        <w:top w:val="none" w:sz="0" w:space="0" w:color="auto"/>
        <w:left w:val="none" w:sz="0" w:space="0" w:color="auto"/>
        <w:bottom w:val="none" w:sz="0" w:space="0" w:color="auto"/>
        <w:right w:val="none" w:sz="0" w:space="0" w:color="auto"/>
      </w:divBdr>
    </w:div>
    <w:div w:id="315038057">
      <w:bodyDiv w:val="1"/>
      <w:marLeft w:val="0"/>
      <w:marRight w:val="0"/>
      <w:marTop w:val="0"/>
      <w:marBottom w:val="0"/>
      <w:divBdr>
        <w:top w:val="none" w:sz="0" w:space="0" w:color="auto"/>
        <w:left w:val="none" w:sz="0" w:space="0" w:color="auto"/>
        <w:bottom w:val="none" w:sz="0" w:space="0" w:color="auto"/>
        <w:right w:val="none" w:sz="0" w:space="0" w:color="auto"/>
      </w:divBdr>
      <w:divsChild>
        <w:div w:id="882137492">
          <w:marLeft w:val="0"/>
          <w:marRight w:val="0"/>
          <w:marTop w:val="0"/>
          <w:marBottom w:val="120"/>
          <w:divBdr>
            <w:top w:val="none" w:sz="0" w:space="0" w:color="auto"/>
            <w:left w:val="none" w:sz="0" w:space="0" w:color="auto"/>
            <w:bottom w:val="none" w:sz="0" w:space="0" w:color="auto"/>
            <w:right w:val="none" w:sz="0" w:space="0" w:color="auto"/>
          </w:divBdr>
          <w:divsChild>
            <w:div w:id="1848060882">
              <w:marLeft w:val="0"/>
              <w:marRight w:val="0"/>
              <w:marTop w:val="0"/>
              <w:marBottom w:val="0"/>
              <w:divBdr>
                <w:top w:val="none" w:sz="0" w:space="0" w:color="auto"/>
                <w:left w:val="none" w:sz="0" w:space="0" w:color="auto"/>
                <w:bottom w:val="none" w:sz="0" w:space="0" w:color="auto"/>
                <w:right w:val="none" w:sz="0" w:space="0" w:color="auto"/>
              </w:divBdr>
            </w:div>
          </w:divsChild>
        </w:div>
        <w:div w:id="1972974429">
          <w:marLeft w:val="0"/>
          <w:marRight w:val="0"/>
          <w:marTop w:val="0"/>
          <w:marBottom w:val="120"/>
          <w:divBdr>
            <w:top w:val="none" w:sz="0" w:space="0" w:color="auto"/>
            <w:left w:val="none" w:sz="0" w:space="0" w:color="auto"/>
            <w:bottom w:val="none" w:sz="0" w:space="0" w:color="auto"/>
            <w:right w:val="none" w:sz="0" w:space="0" w:color="auto"/>
          </w:divBdr>
          <w:divsChild>
            <w:div w:id="88868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358">
      <w:bodyDiv w:val="1"/>
      <w:marLeft w:val="0"/>
      <w:marRight w:val="0"/>
      <w:marTop w:val="0"/>
      <w:marBottom w:val="0"/>
      <w:divBdr>
        <w:top w:val="none" w:sz="0" w:space="0" w:color="auto"/>
        <w:left w:val="none" w:sz="0" w:space="0" w:color="auto"/>
        <w:bottom w:val="none" w:sz="0" w:space="0" w:color="auto"/>
        <w:right w:val="none" w:sz="0" w:space="0" w:color="auto"/>
      </w:divBdr>
      <w:divsChild>
        <w:div w:id="1979988574">
          <w:marLeft w:val="547"/>
          <w:marRight w:val="0"/>
          <w:marTop w:val="0"/>
          <w:marBottom w:val="0"/>
          <w:divBdr>
            <w:top w:val="none" w:sz="0" w:space="0" w:color="auto"/>
            <w:left w:val="none" w:sz="0" w:space="0" w:color="auto"/>
            <w:bottom w:val="none" w:sz="0" w:space="0" w:color="auto"/>
            <w:right w:val="none" w:sz="0" w:space="0" w:color="auto"/>
          </w:divBdr>
        </w:div>
      </w:divsChild>
    </w:div>
    <w:div w:id="1325626543">
      <w:bodyDiv w:val="1"/>
      <w:marLeft w:val="0"/>
      <w:marRight w:val="0"/>
      <w:marTop w:val="0"/>
      <w:marBottom w:val="0"/>
      <w:divBdr>
        <w:top w:val="none" w:sz="0" w:space="0" w:color="auto"/>
        <w:left w:val="none" w:sz="0" w:space="0" w:color="auto"/>
        <w:bottom w:val="none" w:sz="0" w:space="0" w:color="auto"/>
        <w:right w:val="none" w:sz="0" w:space="0" w:color="auto"/>
      </w:divBdr>
    </w:div>
    <w:div w:id="1751459951">
      <w:bodyDiv w:val="1"/>
      <w:marLeft w:val="0"/>
      <w:marRight w:val="0"/>
      <w:marTop w:val="0"/>
      <w:marBottom w:val="0"/>
      <w:divBdr>
        <w:top w:val="none" w:sz="0" w:space="0" w:color="auto"/>
        <w:left w:val="none" w:sz="0" w:space="0" w:color="auto"/>
        <w:bottom w:val="none" w:sz="0" w:space="0" w:color="auto"/>
        <w:right w:val="none" w:sz="0" w:space="0" w:color="auto"/>
      </w:divBdr>
      <w:divsChild>
        <w:div w:id="1359359156">
          <w:marLeft w:val="0"/>
          <w:marRight w:val="0"/>
          <w:marTop w:val="0"/>
          <w:marBottom w:val="120"/>
          <w:divBdr>
            <w:top w:val="none" w:sz="0" w:space="0" w:color="auto"/>
            <w:left w:val="none" w:sz="0" w:space="0" w:color="auto"/>
            <w:bottom w:val="none" w:sz="0" w:space="0" w:color="auto"/>
            <w:right w:val="none" w:sz="0" w:space="0" w:color="auto"/>
          </w:divBdr>
          <w:divsChild>
            <w:div w:id="1815683210">
              <w:marLeft w:val="0"/>
              <w:marRight w:val="0"/>
              <w:marTop w:val="0"/>
              <w:marBottom w:val="0"/>
              <w:divBdr>
                <w:top w:val="none" w:sz="0" w:space="0" w:color="auto"/>
                <w:left w:val="none" w:sz="0" w:space="0" w:color="auto"/>
                <w:bottom w:val="none" w:sz="0" w:space="0" w:color="auto"/>
                <w:right w:val="none" w:sz="0" w:space="0" w:color="auto"/>
              </w:divBdr>
            </w:div>
          </w:divsChild>
        </w:div>
        <w:div w:id="187448891">
          <w:marLeft w:val="0"/>
          <w:marRight w:val="0"/>
          <w:marTop w:val="0"/>
          <w:marBottom w:val="120"/>
          <w:divBdr>
            <w:top w:val="none" w:sz="0" w:space="0" w:color="auto"/>
            <w:left w:val="none" w:sz="0" w:space="0" w:color="auto"/>
            <w:bottom w:val="none" w:sz="0" w:space="0" w:color="auto"/>
            <w:right w:val="none" w:sz="0" w:space="0" w:color="auto"/>
          </w:divBdr>
          <w:divsChild>
            <w:div w:id="3294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 TargetMode="External"/><Relationship Id="rId5" Type="http://schemas.openxmlformats.org/officeDocument/2006/relationships/settings" Target="settings.xml"/><Relationship Id="rId10" Type="http://schemas.openxmlformats.org/officeDocument/2006/relationships/hyperlink" Target="mailto:info@sclinteriors.co.uk" TargetMode="External"/><Relationship Id="rId4" Type="http://schemas.openxmlformats.org/officeDocument/2006/relationships/styles" Target="styles.xml"/><Relationship Id="rId9" Type="http://schemas.openxmlformats.org/officeDocument/2006/relationships/hyperlink" Target="mailto:info@sclinterior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2BC05F37-C344-4456-B85E-50AD6BB10CE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9709EB51847A8A71675752B40E0" ma:contentTypeVersion="12" ma:contentTypeDescription="Create a new document." ma:contentTypeScope="" ma:versionID="ae909ed66a174276b7e7a7cbf3cb0a14">
  <xsd:schema xmlns:xsd="http://www.w3.org/2001/XMLSchema" xmlns:xs="http://www.w3.org/2001/XMLSchema" xmlns:p="http://schemas.microsoft.com/office/2006/metadata/properties" xmlns:ns2="7a7d3297-573b-44d4-bf77-3249ff23f57c" xmlns:ns3="bfe28d2b-5577-4da3-bbbb-a9e4ca4e6df6" targetNamespace="http://schemas.microsoft.com/office/2006/metadata/properties" ma:root="true" ma:fieldsID="6f51769b7611aabda4eca48d7edb5e9e" ns2:_="" ns3:_="">
    <xsd:import namespace="7a7d3297-573b-44d4-bf77-3249ff23f57c"/>
    <xsd:import namespace="bfe28d2b-5577-4da3-bbbb-a9e4ca4e6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d3297-573b-44d4-bf77-3249ff23f5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54dae41-9479-4e89-a636-de2b6a661de8}" ma:internalName="TaxCatchAll" ma:showField="CatchAllData" ma:web="7a7d3297-573b-44d4-bf77-3249ff23f5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28d2b-5577-4da3-bbbb-a9e4ca4e6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6b5d8f-0fbf-4828-bac7-8fba5c4829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507F0-65D1-45E1-A914-801214CA0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d3297-573b-44d4-bf77-3249ff23f57c"/>
    <ds:schemaRef ds:uri="bfe28d2b-5577-4da3-bbbb-a9e4ca4e6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C3769-AA50-48BA-906C-23DD2E516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Hayriye Mazzotta</dc:creator>
  <cp:keywords/>
  <dc:description/>
  <cp:lastModifiedBy>Hayriye Mazzotta</cp:lastModifiedBy>
  <cp:revision>9</cp:revision>
  <dcterms:created xsi:type="dcterms:W3CDTF">2021-02-09T13:59:00Z</dcterms:created>
  <dcterms:modified xsi:type="dcterms:W3CDTF">2023-09-06T07:51:00Z</dcterms:modified>
</cp:coreProperties>
</file>